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C2E" w:rsidRPr="00DF3471" w:rsidRDefault="00AC7C2E" w:rsidP="00AC7C2E">
      <w:pPr>
        <w:jc w:val="center"/>
        <w:rPr>
          <w:rFonts w:ascii="Arial" w:hAnsi="Arial" w:cs="Arial"/>
          <w:sz w:val="20"/>
          <w:szCs w:val="20"/>
        </w:rPr>
      </w:pPr>
      <w:r w:rsidRPr="00DF3471">
        <w:rPr>
          <w:rStyle w:val="Vnbnnidung"/>
          <w:rFonts w:ascii="Arial" w:hAnsi="Arial" w:cs="Arial"/>
          <w:b/>
          <w:bCs/>
          <w:sz w:val="20"/>
          <w:szCs w:val="20"/>
        </w:rPr>
        <w:t>Phụ lục IX</w:t>
      </w:r>
      <w:r w:rsidRPr="00DF3471">
        <w:rPr>
          <w:rStyle w:val="Vnbnnidung"/>
          <w:rFonts w:ascii="Arial" w:hAnsi="Arial" w:cs="Arial"/>
          <w:b/>
          <w:bCs/>
          <w:sz w:val="20"/>
          <w:szCs w:val="20"/>
        </w:rPr>
        <w:br/>
      </w:r>
      <w:r w:rsidRPr="00DF3471">
        <w:rPr>
          <w:rStyle w:val="Vnbnnidung"/>
          <w:rFonts w:ascii="Arial" w:hAnsi="Arial" w:cs="Arial"/>
          <w:b/>
          <w:bCs/>
          <w:sz w:val="20"/>
          <w:szCs w:val="20"/>
          <w:lang w:val="en-US"/>
        </w:rPr>
        <w:t xml:space="preserve">Appendix </w:t>
      </w:r>
      <w:r w:rsidRPr="00DF3471">
        <w:rPr>
          <w:rStyle w:val="Vnbnnidung"/>
          <w:rFonts w:ascii="Arial" w:hAnsi="Arial" w:cs="Arial"/>
          <w:b/>
          <w:bCs/>
          <w:sz w:val="20"/>
          <w:szCs w:val="20"/>
        </w:rPr>
        <w:t>IX</w:t>
      </w:r>
      <w:r w:rsidRPr="00DF3471">
        <w:rPr>
          <w:rStyle w:val="Vnbnnidung"/>
          <w:rFonts w:ascii="Arial" w:hAnsi="Arial" w:cs="Arial"/>
          <w:b/>
          <w:bCs/>
          <w:sz w:val="20"/>
          <w:szCs w:val="20"/>
        </w:rPr>
        <w:br/>
        <w:t>BÁO CÁO VỀ SỞ HỮU CỦA NHÓM NHÀ ĐẦU T</w:t>
      </w:r>
      <w:r w:rsidRPr="00DF3471">
        <w:rPr>
          <w:rStyle w:val="Vnbnnidung"/>
          <w:rFonts w:ascii="Arial" w:hAnsi="Arial" w:cs="Arial"/>
          <w:b/>
          <w:bCs/>
          <w:sz w:val="20"/>
          <w:szCs w:val="20"/>
          <w:lang w:val="en-US"/>
        </w:rPr>
        <w:t>Ư</w:t>
      </w:r>
      <w:r w:rsidRPr="00DF3471">
        <w:rPr>
          <w:rStyle w:val="Vnbnnidung"/>
          <w:rFonts w:ascii="Arial" w:hAnsi="Arial" w:cs="Arial"/>
          <w:b/>
          <w:bCs/>
          <w:sz w:val="20"/>
          <w:szCs w:val="20"/>
        </w:rPr>
        <w:t xml:space="preserve"> NƯỚC NGOÀI CÓ</w:t>
      </w:r>
      <w:r w:rsidRPr="00DF3471">
        <w:rPr>
          <w:rStyle w:val="Vnbnnidung"/>
          <w:rFonts w:ascii="Arial" w:hAnsi="Arial" w:cs="Arial"/>
          <w:b/>
          <w:bCs/>
          <w:sz w:val="20"/>
          <w:szCs w:val="20"/>
          <w:lang w:val="en-US"/>
        </w:rPr>
        <w:t xml:space="preserve"> </w:t>
      </w:r>
      <w:r w:rsidRPr="00DF3471">
        <w:rPr>
          <w:rStyle w:val="Vnbnnidung"/>
          <w:rFonts w:ascii="Arial" w:hAnsi="Arial" w:cs="Arial"/>
          <w:b/>
          <w:bCs/>
          <w:sz w:val="20"/>
          <w:szCs w:val="20"/>
        </w:rPr>
        <w:t>LIÊN QUAN LÀ C</w:t>
      </w:r>
      <w:r w:rsidRPr="00DF3471">
        <w:rPr>
          <w:rStyle w:val="Vnbnnidung"/>
          <w:rFonts w:ascii="Arial" w:hAnsi="Arial" w:cs="Arial"/>
          <w:b/>
          <w:bCs/>
          <w:sz w:val="20"/>
          <w:szCs w:val="20"/>
          <w:lang w:val="en-US"/>
        </w:rPr>
        <w:t>Ổ</w:t>
      </w:r>
      <w:r w:rsidRPr="00DF3471">
        <w:rPr>
          <w:rStyle w:val="Vnbnnidung"/>
          <w:rFonts w:ascii="Arial" w:hAnsi="Arial" w:cs="Arial"/>
          <w:b/>
          <w:bCs/>
          <w:sz w:val="20"/>
          <w:szCs w:val="20"/>
        </w:rPr>
        <w:t xml:space="preserve"> ĐÔNG LỚN, NHÀ Đ</w:t>
      </w:r>
      <w:r w:rsidRPr="00DF3471">
        <w:rPr>
          <w:rStyle w:val="Vnbnnidung"/>
          <w:rFonts w:ascii="Arial" w:hAnsi="Arial" w:cs="Arial"/>
          <w:b/>
          <w:bCs/>
          <w:sz w:val="20"/>
          <w:szCs w:val="20"/>
          <w:lang w:val="en-US"/>
        </w:rPr>
        <w:t>Ầ</w:t>
      </w:r>
      <w:r w:rsidRPr="00DF3471">
        <w:rPr>
          <w:rStyle w:val="Vnbnnidung"/>
          <w:rFonts w:ascii="Arial" w:hAnsi="Arial" w:cs="Arial"/>
          <w:b/>
          <w:bCs/>
          <w:sz w:val="20"/>
          <w:szCs w:val="20"/>
        </w:rPr>
        <w:t>U TƯ N</w:t>
      </w:r>
      <w:r w:rsidRPr="00DF3471">
        <w:rPr>
          <w:rStyle w:val="Vnbnnidung"/>
          <w:rFonts w:ascii="Arial" w:hAnsi="Arial" w:cs="Arial"/>
          <w:b/>
          <w:bCs/>
          <w:sz w:val="20"/>
          <w:szCs w:val="20"/>
          <w:lang w:val="en-US"/>
        </w:rPr>
        <w:t>Ắ</w:t>
      </w:r>
      <w:r w:rsidRPr="00DF3471">
        <w:rPr>
          <w:rStyle w:val="Vnbnnidung"/>
          <w:rFonts w:ascii="Arial" w:hAnsi="Arial" w:cs="Arial"/>
          <w:b/>
          <w:bCs/>
          <w:sz w:val="20"/>
          <w:szCs w:val="20"/>
        </w:rPr>
        <w:t>M GIỮ TỪ 5% TRỞ</w:t>
      </w:r>
      <w:r w:rsidRPr="00DF3471">
        <w:rPr>
          <w:rStyle w:val="Vnbnnidung"/>
          <w:rFonts w:ascii="Arial" w:hAnsi="Arial" w:cs="Arial"/>
          <w:b/>
          <w:bCs/>
          <w:sz w:val="20"/>
          <w:szCs w:val="20"/>
          <w:lang w:val="en-US"/>
        </w:rPr>
        <w:t xml:space="preserve"> </w:t>
      </w:r>
      <w:r w:rsidRPr="00DF3471">
        <w:rPr>
          <w:rStyle w:val="Vnbnnidung"/>
          <w:rFonts w:ascii="Arial" w:hAnsi="Arial" w:cs="Arial"/>
          <w:b/>
          <w:bCs/>
          <w:sz w:val="20"/>
          <w:szCs w:val="20"/>
        </w:rPr>
        <w:t>LÊN CỔ PHIẾU/CHỨNG CHỈ QUỸ ĐÓNG</w:t>
      </w:r>
    </w:p>
    <w:p w:rsidR="00AC7C2E" w:rsidRPr="00DF3471" w:rsidRDefault="00AC7C2E" w:rsidP="00AC7C2E">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 xml:space="preserve">REPORT ON OWNERSHIP OF GROUP OF AFFILIATED FOREIGN INVESTORS AS </w:t>
      </w:r>
      <w:r w:rsidRPr="00DF3471">
        <w:rPr>
          <w:rStyle w:val="Vnbnnidung"/>
          <w:rFonts w:ascii="Arial" w:hAnsi="Arial" w:cs="Arial"/>
          <w:b/>
          <w:bCs/>
          <w:i/>
          <w:iCs/>
          <w:color w:val="000000"/>
          <w:sz w:val="20"/>
          <w:szCs w:val="20"/>
          <w:lang w:eastAsia="vi-VN"/>
        </w:rPr>
        <w:t>SHAREHOLDERS/</w:t>
      </w:r>
      <w:r w:rsidRPr="00DF3471">
        <w:rPr>
          <w:rStyle w:val="Vnbnnidung"/>
          <w:rFonts w:ascii="Arial" w:hAnsi="Arial" w:cs="Arial"/>
          <w:b/>
          <w:bCs/>
          <w:i/>
          <w:iCs/>
          <w:color w:val="000000"/>
          <w:sz w:val="20"/>
          <w:szCs w:val="20"/>
          <w:lang w:val="en-US" w:eastAsia="vi-VN"/>
        </w:rPr>
        <w:t>I</w:t>
      </w:r>
      <w:r w:rsidRPr="00DF3471">
        <w:rPr>
          <w:rStyle w:val="Vnbnnidung"/>
          <w:rFonts w:ascii="Arial" w:hAnsi="Arial" w:cs="Arial"/>
          <w:b/>
          <w:bCs/>
          <w:i/>
          <w:iCs/>
          <w:color w:val="000000"/>
          <w:sz w:val="20"/>
          <w:szCs w:val="20"/>
          <w:lang w:eastAsia="vi-VN"/>
        </w:rPr>
        <w:t xml:space="preserve">NVESTORS </w:t>
      </w:r>
      <w:r w:rsidRPr="00DF3471">
        <w:rPr>
          <w:rStyle w:val="Vnbnnidung"/>
          <w:rFonts w:ascii="Arial" w:hAnsi="Arial" w:cs="Arial"/>
          <w:b/>
          <w:bCs/>
          <w:i/>
          <w:iCs/>
          <w:color w:val="000000"/>
          <w:sz w:val="20"/>
          <w:szCs w:val="20"/>
          <w:lang w:val="en-US"/>
        </w:rPr>
        <w:t>HOLDING 5% OR MORE OFSHARES/CLOSE-ENDED FUND CERTIFICATES</w:t>
      </w:r>
    </w:p>
    <w:p w:rsidR="00AC7C2E" w:rsidRPr="00DF3471" w:rsidRDefault="00AC7C2E" w:rsidP="00AC7C2E">
      <w:pPr>
        <w:pStyle w:val="Vnbnnidung0"/>
        <w:spacing w:after="0"/>
        <w:ind w:firstLine="0"/>
        <w:jc w:val="center"/>
        <w:rPr>
          <w:rFonts w:ascii="Arial" w:hAnsi="Arial" w:cs="Arial"/>
          <w:color w:val="000000"/>
          <w:sz w:val="20"/>
          <w:szCs w:val="20"/>
        </w:rPr>
      </w:pPr>
      <w:r w:rsidRPr="00AC7C2E">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 xml:space="preserve">hành kèm theo Thông tư </w:t>
      </w:r>
      <w:r w:rsidRPr="00AC7C2E">
        <w:rPr>
          <w:rStyle w:val="Vnbnnidung"/>
          <w:rFonts w:ascii="Arial" w:hAnsi="Arial" w:cs="Arial"/>
          <w:i/>
          <w:iCs/>
          <w:color w:val="000000"/>
          <w:sz w:val="20"/>
          <w:szCs w:val="20"/>
        </w:rPr>
        <w:t xml:space="preserve">số </w:t>
      </w:r>
      <w:r w:rsidRPr="00DF3471">
        <w:rPr>
          <w:rStyle w:val="Vnbnnidung"/>
          <w:rFonts w:ascii="Arial" w:hAnsi="Arial" w:cs="Arial"/>
          <w:i/>
          <w:iCs/>
          <w:color w:val="000000"/>
          <w:sz w:val="20"/>
          <w:szCs w:val="20"/>
          <w:lang w:eastAsia="vi-VN"/>
        </w:rPr>
        <w:t>96/2020/TT-</w:t>
      </w:r>
      <w:r w:rsidRPr="00AC7C2E">
        <w:rPr>
          <w:rStyle w:val="Vnbnnidung"/>
          <w:rFonts w:ascii="Arial" w:hAnsi="Arial" w:cs="Arial"/>
          <w:i/>
          <w:iCs/>
          <w:color w:val="000000"/>
          <w:sz w:val="20"/>
          <w:szCs w:val="20"/>
        </w:rPr>
        <w:t xml:space="preserve">BTC </w:t>
      </w:r>
      <w:r w:rsidRPr="00DF3471">
        <w:rPr>
          <w:rStyle w:val="Vnbnnidung"/>
          <w:rFonts w:ascii="Arial" w:hAnsi="Arial" w:cs="Arial"/>
          <w:i/>
          <w:iCs/>
          <w:color w:val="000000"/>
          <w:sz w:val="20"/>
          <w:szCs w:val="20"/>
          <w:lang w:eastAsia="vi-VN"/>
        </w:rPr>
        <w:t>ngày 16 tháng 11 năm 2020</w:t>
      </w:r>
      <w:r w:rsidRPr="00AC7C2E">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 Tài chính)</w:t>
      </w:r>
    </w:p>
    <w:p w:rsidR="00AC7C2E" w:rsidRPr="00DF3471" w:rsidRDefault="00AC7C2E" w:rsidP="00AC7C2E">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 xml:space="preserve">(Promulgated with </w:t>
      </w:r>
      <w:r w:rsidRPr="00DF3471">
        <w:rPr>
          <w:rStyle w:val="Vnbnnidung"/>
          <w:rFonts w:ascii="Arial" w:hAnsi="Arial" w:cs="Arial"/>
          <w:i/>
          <w:iCs/>
          <w:color w:val="000000"/>
          <w:sz w:val="20"/>
          <w:szCs w:val="20"/>
          <w:lang w:eastAsia="vi-VN"/>
        </w:rPr>
        <w:t xml:space="preserve">the </w:t>
      </w:r>
      <w:r w:rsidRPr="00DF3471">
        <w:rPr>
          <w:rStyle w:val="Vnbnnidung"/>
          <w:rFonts w:ascii="Arial" w:hAnsi="Arial" w:cs="Arial"/>
          <w:i/>
          <w:iCs/>
          <w:color w:val="000000"/>
          <w:sz w:val="20"/>
          <w:szCs w:val="20"/>
          <w:lang w:val="en-US"/>
        </w:rPr>
        <w:t xml:space="preserve">Circular </w:t>
      </w:r>
      <w:r w:rsidRPr="00DF3471">
        <w:rPr>
          <w:rStyle w:val="Vnbnnidung"/>
          <w:rFonts w:ascii="Arial" w:hAnsi="Arial" w:cs="Arial"/>
          <w:i/>
          <w:iCs/>
          <w:color w:val="000000"/>
          <w:sz w:val="20"/>
          <w:szCs w:val="20"/>
          <w:lang w:eastAsia="vi-VN"/>
        </w:rPr>
        <w:t xml:space="preserve">No 96/2020/TT-BTC </w:t>
      </w:r>
      <w:r w:rsidRPr="00DF3471">
        <w:rPr>
          <w:rStyle w:val="Vnbnnidung"/>
          <w:rFonts w:ascii="Arial" w:hAnsi="Arial" w:cs="Arial"/>
          <w:i/>
          <w:iCs/>
          <w:color w:val="000000"/>
          <w:sz w:val="20"/>
          <w:szCs w:val="20"/>
          <w:lang w:val="en-US"/>
        </w:rPr>
        <w:t xml:space="preserve">on November </w:t>
      </w:r>
      <w:r w:rsidRPr="00DF3471">
        <w:rPr>
          <w:rStyle w:val="Vnbnnidung"/>
          <w:rFonts w:ascii="Arial" w:hAnsi="Arial" w:cs="Arial"/>
          <w:i/>
          <w:iCs/>
          <w:color w:val="000000"/>
          <w:sz w:val="20"/>
          <w:szCs w:val="20"/>
          <w:lang w:eastAsia="vi-VN"/>
        </w:rPr>
        <w:t>16,</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eastAsia="vi-VN"/>
        </w:rPr>
        <w:t>2020</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val="en-US"/>
        </w:rPr>
        <w:t>of the Minister of Finance)</w:t>
      </w:r>
    </w:p>
    <w:p w:rsidR="00AC7C2E" w:rsidRPr="00DF3471" w:rsidRDefault="00AC7C2E" w:rsidP="00AC7C2E">
      <w:pPr>
        <w:pStyle w:val="Vnbnnidung0"/>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027"/>
        <w:gridCol w:w="5894"/>
      </w:tblGrid>
      <w:tr w:rsidR="00AC7C2E" w:rsidRPr="00DF3471" w:rsidTr="004A7B5E">
        <w:tc>
          <w:tcPr>
            <w:tcW w:w="3060" w:type="dxa"/>
            <w:shd w:val="clear" w:color="auto" w:fill="auto"/>
          </w:tcPr>
          <w:p w:rsidR="00AC7C2E" w:rsidRPr="00DF3471" w:rsidRDefault="00AC7C2E"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NAME/NAME</w:t>
            </w:r>
          </w:p>
          <w:p w:rsidR="00AC7C2E" w:rsidRPr="00DF3471" w:rsidRDefault="00AC7C2E"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AC7C2E" w:rsidRPr="00DF3471" w:rsidRDefault="00AC7C2E"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..../BC-....</w:t>
            </w:r>
          </w:p>
          <w:p w:rsidR="00AC7C2E" w:rsidRPr="00DF3471" w:rsidRDefault="00AC7C2E"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val="en-US"/>
              </w:rPr>
              <w:t>No: ..../BC-....</w:t>
            </w:r>
          </w:p>
          <w:p w:rsidR="00AC7C2E" w:rsidRPr="00DF3471" w:rsidRDefault="00AC7C2E" w:rsidP="004A7B5E">
            <w:pPr>
              <w:pStyle w:val="Vnbnnidung0"/>
              <w:spacing w:after="0"/>
              <w:ind w:firstLine="0"/>
              <w:jc w:val="center"/>
              <w:rPr>
                <w:rFonts w:ascii="Arial" w:hAnsi="Arial" w:cs="Arial"/>
                <w:color w:val="000000"/>
                <w:sz w:val="20"/>
                <w:szCs w:val="20"/>
              </w:rPr>
            </w:pPr>
          </w:p>
          <w:p w:rsidR="00AC7C2E" w:rsidRPr="00DF3471" w:rsidRDefault="00AC7C2E" w:rsidP="004A7B5E">
            <w:pPr>
              <w:pStyle w:val="Vnbnnidung0"/>
              <w:spacing w:after="0"/>
              <w:ind w:firstLine="0"/>
              <w:jc w:val="center"/>
              <w:rPr>
                <w:rFonts w:ascii="Arial" w:hAnsi="Arial" w:cs="Arial"/>
                <w:color w:val="000000"/>
                <w:sz w:val="20"/>
                <w:szCs w:val="20"/>
              </w:rPr>
            </w:pPr>
          </w:p>
        </w:tc>
        <w:tc>
          <w:tcPr>
            <w:tcW w:w="5940" w:type="dxa"/>
            <w:shd w:val="clear" w:color="auto" w:fill="auto"/>
          </w:tcPr>
          <w:p w:rsidR="00AC7C2E" w:rsidRPr="00DF3471" w:rsidRDefault="00AC7C2E"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AC7C2E" w:rsidRPr="00DF3471" w:rsidRDefault="00AC7C2E"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AC7C2E" w:rsidRPr="00DF3471" w:rsidRDefault="00AC7C2E"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AC7C2E" w:rsidRPr="00DF3471" w:rsidRDefault="00AC7C2E"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AC7C2E" w:rsidRPr="00DF3471" w:rsidRDefault="00AC7C2E"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AC7C2E" w:rsidRPr="00DF3471" w:rsidRDefault="00AC7C2E" w:rsidP="00AC7C2E">
      <w:pPr>
        <w:pStyle w:val="Vnbnnidung0"/>
        <w:spacing w:after="0"/>
        <w:ind w:firstLine="0"/>
        <w:jc w:val="center"/>
        <w:rPr>
          <w:rStyle w:val="Vnbnnidung"/>
          <w:rFonts w:ascii="Arial" w:hAnsi="Arial" w:cs="Arial"/>
          <w:b/>
          <w:bCs/>
          <w:color w:val="000000"/>
          <w:sz w:val="20"/>
          <w:szCs w:val="20"/>
          <w:lang w:eastAsia="vi-VN"/>
        </w:rPr>
      </w:pPr>
    </w:p>
    <w:p w:rsidR="00AC7C2E" w:rsidRPr="00DF3471" w:rsidRDefault="00AC7C2E" w:rsidP="00AC7C2E">
      <w:pPr>
        <w:pStyle w:val="Vnbnnidung0"/>
        <w:spacing w:after="0"/>
        <w:ind w:firstLine="0"/>
        <w:jc w:val="center"/>
        <w:rPr>
          <w:rStyle w:val="Vnbnnidung"/>
          <w:rFonts w:ascii="Arial" w:hAnsi="Arial" w:cs="Arial"/>
          <w:b/>
          <w:bCs/>
          <w:color w:val="000000"/>
          <w:sz w:val="20"/>
          <w:szCs w:val="20"/>
          <w:lang w:eastAsia="vi-VN"/>
        </w:rPr>
      </w:pPr>
    </w:p>
    <w:p w:rsidR="00AC7C2E" w:rsidRPr="00AC7C2E" w:rsidRDefault="00AC7C2E" w:rsidP="00AC7C2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BÁO CÁO</w:t>
      </w:r>
      <w:r w:rsidRPr="00AC7C2E">
        <w:rPr>
          <w:rStyle w:val="Vnbnnidung"/>
          <w:rFonts w:ascii="Arial" w:hAnsi="Arial" w:cs="Arial"/>
          <w:b/>
          <w:bCs/>
          <w:color w:val="000000"/>
          <w:sz w:val="20"/>
          <w:szCs w:val="20"/>
        </w:rPr>
        <w:br/>
      </w:r>
      <w:r w:rsidRPr="00AC7C2E">
        <w:rPr>
          <w:rStyle w:val="Vnbnnidung"/>
          <w:rFonts w:ascii="Arial" w:hAnsi="Arial" w:cs="Arial"/>
          <w:b/>
          <w:bCs/>
          <w:color w:val="000000"/>
          <w:sz w:val="20"/>
          <w:szCs w:val="20"/>
          <w:lang w:eastAsia="vi-VN"/>
        </w:rPr>
        <w:t>V</w:t>
      </w:r>
      <w:r w:rsidRPr="00DF3471">
        <w:rPr>
          <w:rStyle w:val="Vnbnnidung"/>
          <w:rFonts w:ascii="Arial" w:hAnsi="Arial" w:cs="Arial"/>
          <w:b/>
          <w:bCs/>
          <w:color w:val="000000"/>
          <w:sz w:val="20"/>
          <w:szCs w:val="20"/>
          <w:lang w:eastAsia="vi-VN"/>
        </w:rPr>
        <w:t>ề sở hữu của nhóm nhà đầu tư nước ngoài có liên quan là cổ đông lớn,</w:t>
      </w:r>
      <w:r w:rsidRPr="00AC7C2E">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nhà đầu tư nắm giữ từ 5% trở lên cổ phiếu/chứng chỉ quỹ đóng</w:t>
      </w:r>
      <w:r w:rsidRPr="00AC7C2E">
        <w:rPr>
          <w:rStyle w:val="Vnbnnidung"/>
          <w:rFonts w:ascii="Arial" w:hAnsi="Arial" w:cs="Arial"/>
          <w:b/>
          <w:bCs/>
          <w:color w:val="000000"/>
          <w:sz w:val="20"/>
          <w:szCs w:val="20"/>
          <w:lang w:eastAsia="vi-VN"/>
        </w:rPr>
        <w:t xml:space="preserve"> </w:t>
      </w:r>
    </w:p>
    <w:p w:rsidR="00AC7C2E" w:rsidRPr="00DF3471" w:rsidRDefault="00AC7C2E" w:rsidP="00AC7C2E">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O WNERSHIP OF GROUP OF AFFILI A TED FOREIGN INVESTORS AS SHAREHOLDERS/INVESTORS HOLDING 5% OR MORE OFSHARES/CLOSE-ENDED FUND CERTIFICATES</w:t>
      </w:r>
    </w:p>
    <w:p w:rsidR="00AC7C2E" w:rsidRPr="00DF3471" w:rsidRDefault="00AC7C2E" w:rsidP="00AC7C2E">
      <w:pPr>
        <w:pStyle w:val="Vnbnnidung0"/>
        <w:spacing w:after="0"/>
        <w:ind w:firstLine="0"/>
        <w:jc w:val="center"/>
        <w:rPr>
          <w:rStyle w:val="Vnbnnidung"/>
          <w:rFonts w:ascii="Arial" w:hAnsi="Arial" w:cs="Arial"/>
          <w:color w:val="000000"/>
          <w:sz w:val="20"/>
          <w:szCs w:val="20"/>
          <w:lang w:val="en-US" w:eastAsia="vi-VN"/>
        </w:rPr>
      </w:pPr>
    </w:p>
    <w:p w:rsidR="00AC7C2E" w:rsidRPr="00DF3471" w:rsidRDefault="00AC7C2E" w:rsidP="00AC7C2E">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AC7C2E" w:rsidRPr="00DF3471" w:rsidRDefault="00AC7C2E" w:rsidP="00AC7C2E">
      <w:pPr>
        <w:pStyle w:val="Vnbnnidung0"/>
        <w:tabs>
          <w:tab w:val="left" w:pos="3312"/>
        </w:tabs>
        <w:spacing w:after="0"/>
        <w:ind w:left="2160" w:firstLine="0"/>
        <w:rPr>
          <w:rFonts w:ascii="Arial" w:hAnsi="Arial" w:cs="Arial"/>
          <w:color w:val="000000"/>
          <w:sz w:val="20"/>
          <w:szCs w:val="20"/>
        </w:rPr>
      </w:pPr>
      <w:bookmarkStart w:id="0" w:name="bookmark607"/>
      <w:r w:rsidRPr="00DF3471">
        <w:rPr>
          <w:rStyle w:val="Vnbnnidung"/>
          <w:rFonts w:ascii="Arial" w:hAnsi="Arial" w:cs="Arial"/>
          <w:color w:val="000000"/>
          <w:sz w:val="20"/>
          <w:szCs w:val="20"/>
          <w:lang w:val="en-US"/>
        </w:rPr>
        <w:t>-</w:t>
      </w:r>
      <w:bookmarkEnd w:id="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Ủy ban</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Chứng khoán Nhà nước;</w:t>
      </w:r>
    </w:p>
    <w:p w:rsidR="00AC7C2E" w:rsidRPr="00DF3471" w:rsidRDefault="00AC7C2E" w:rsidP="00AC7C2E">
      <w:pPr>
        <w:pStyle w:val="Vnbnnidung0"/>
        <w:tabs>
          <w:tab w:val="left" w:pos="3312"/>
        </w:tabs>
        <w:spacing w:after="0"/>
        <w:ind w:left="2160" w:firstLine="0"/>
        <w:rPr>
          <w:rFonts w:ascii="Arial" w:hAnsi="Arial" w:cs="Arial"/>
          <w:color w:val="000000"/>
          <w:sz w:val="20"/>
          <w:szCs w:val="20"/>
        </w:rPr>
      </w:pPr>
      <w:bookmarkStart w:id="1" w:name="bookmark608"/>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AC7C2E" w:rsidRPr="00DF3471" w:rsidRDefault="00AC7C2E" w:rsidP="00AC7C2E">
      <w:pPr>
        <w:pStyle w:val="Vnbnnidung0"/>
        <w:tabs>
          <w:tab w:val="left" w:pos="3312"/>
        </w:tabs>
        <w:spacing w:after="0"/>
        <w:ind w:left="2160" w:firstLine="0"/>
        <w:rPr>
          <w:rFonts w:ascii="Arial" w:hAnsi="Arial" w:cs="Arial"/>
          <w:color w:val="000000"/>
          <w:sz w:val="20"/>
          <w:szCs w:val="20"/>
        </w:rPr>
      </w:pPr>
      <w:bookmarkStart w:id="2" w:name="bookmark609"/>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chúng/Công ty quản lý các quỹ đóng.</w:t>
      </w:r>
    </w:p>
    <w:p w:rsidR="00AC7C2E" w:rsidRPr="00DF3471" w:rsidRDefault="00AC7C2E" w:rsidP="00AC7C2E">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AC7C2E" w:rsidRPr="00DF3471" w:rsidRDefault="00AC7C2E" w:rsidP="00AC7C2E">
      <w:pPr>
        <w:pStyle w:val="Vnbnnidung0"/>
        <w:tabs>
          <w:tab w:val="left" w:pos="3312"/>
        </w:tabs>
        <w:spacing w:after="0"/>
        <w:ind w:left="2160" w:firstLine="0"/>
        <w:rPr>
          <w:rFonts w:ascii="Arial" w:hAnsi="Arial" w:cs="Arial"/>
          <w:color w:val="000000"/>
          <w:sz w:val="20"/>
          <w:szCs w:val="20"/>
        </w:rPr>
      </w:pPr>
      <w:bookmarkStart w:id="3" w:name="bookmark610"/>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AC7C2E" w:rsidRPr="00DF3471" w:rsidRDefault="00AC7C2E" w:rsidP="00AC7C2E">
      <w:pPr>
        <w:pStyle w:val="Vnbnnidung0"/>
        <w:tabs>
          <w:tab w:val="left" w:pos="3312"/>
        </w:tabs>
        <w:spacing w:after="0"/>
        <w:ind w:left="2160" w:firstLine="0"/>
        <w:rPr>
          <w:rFonts w:ascii="Arial" w:hAnsi="Arial" w:cs="Arial"/>
          <w:color w:val="000000"/>
          <w:sz w:val="20"/>
          <w:szCs w:val="20"/>
        </w:rPr>
      </w:pPr>
      <w:bookmarkStart w:id="4" w:name="bookmark611"/>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AC7C2E" w:rsidRPr="00DF3471" w:rsidRDefault="00AC7C2E" w:rsidP="00AC7C2E">
      <w:pPr>
        <w:pStyle w:val="Vnbnnidung0"/>
        <w:tabs>
          <w:tab w:val="left" w:pos="3319"/>
        </w:tabs>
        <w:spacing w:after="0"/>
        <w:ind w:left="2160" w:firstLine="0"/>
        <w:rPr>
          <w:rStyle w:val="Vnbnnidung"/>
          <w:rFonts w:ascii="Arial" w:hAnsi="Arial" w:cs="Arial"/>
          <w:color w:val="000000"/>
          <w:sz w:val="20"/>
          <w:szCs w:val="20"/>
          <w:lang w:val="en-US"/>
        </w:rPr>
      </w:pPr>
      <w:bookmarkStart w:id="5" w:name="bookmark612"/>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close - ended fund management company.</w:t>
      </w:r>
    </w:p>
    <w:p w:rsidR="00AC7C2E" w:rsidRPr="00DF3471" w:rsidRDefault="00AC7C2E" w:rsidP="00AC7C2E">
      <w:pPr>
        <w:pStyle w:val="Vnbnnidung0"/>
        <w:tabs>
          <w:tab w:val="left" w:pos="3319"/>
        </w:tabs>
        <w:spacing w:after="0"/>
        <w:ind w:firstLine="0"/>
        <w:jc w:val="center"/>
        <w:rPr>
          <w:rFonts w:ascii="Arial" w:hAnsi="Arial" w:cs="Arial"/>
          <w:color w:val="000000"/>
          <w:sz w:val="20"/>
          <w:szCs w:val="20"/>
        </w:rPr>
      </w:pPr>
    </w:p>
    <w:p w:rsidR="00AC7C2E" w:rsidRPr="00DF3471" w:rsidRDefault="00AC7C2E" w:rsidP="00AC7C2E">
      <w:pPr>
        <w:pStyle w:val="Vnbnnidung0"/>
        <w:spacing w:after="12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 xml:space="preserve">Chúng tôi là: </w:t>
      </w:r>
      <w:r w:rsidRPr="00DF3471">
        <w:rPr>
          <w:rStyle w:val="Vnbnnidung"/>
          <w:rFonts w:ascii="Arial" w:hAnsi="Arial" w:cs="Arial"/>
          <w:i/>
          <w:iCs/>
          <w:color w:val="000000"/>
          <w:sz w:val="20"/>
          <w:szCs w:val="20"/>
          <w:lang w:eastAsia="vi-VN"/>
        </w:rPr>
        <w:t xml:space="preserve">(thông </w:t>
      </w:r>
      <w:r w:rsidRPr="00DF3471">
        <w:rPr>
          <w:rStyle w:val="Vnbnnidung"/>
          <w:rFonts w:ascii="Arial" w:hAnsi="Arial" w:cs="Arial"/>
          <w:i/>
          <w:iCs/>
          <w:color w:val="000000"/>
          <w:sz w:val="20"/>
          <w:szCs w:val="20"/>
          <w:lang w:val="en-US"/>
        </w:rPr>
        <w:t xml:space="preserve">tin </w:t>
      </w:r>
      <w:r w:rsidRPr="00DF3471">
        <w:rPr>
          <w:rStyle w:val="Vnbnnidung"/>
          <w:rFonts w:ascii="Arial" w:hAnsi="Arial" w:cs="Arial"/>
          <w:i/>
          <w:iCs/>
          <w:color w:val="000000"/>
          <w:sz w:val="20"/>
          <w:szCs w:val="20"/>
          <w:lang w:eastAsia="vi-VN"/>
        </w:rPr>
        <w:t>về tổ chức được chỉ định/cá nhân được ủy quyền thực hiện nghĩa vụ báo cáo sở hữu và công bố thông tin</w:t>
      </w:r>
      <w:r w:rsidRPr="00DF3471">
        <w:rPr>
          <w:rStyle w:val="Vnbnnidung"/>
          <w:rFonts w:ascii="Arial" w:hAnsi="Arial" w:cs="Arial"/>
          <w:i/>
          <w:iCs/>
          <w:color w:val="000000"/>
          <w:sz w:val="20"/>
          <w:szCs w:val="20"/>
          <w:lang w:val="en-US" w:eastAsia="vi-VN"/>
        </w:rPr>
        <w:t>)</w:t>
      </w:r>
      <w:r w:rsidRPr="00DF3471">
        <w:rPr>
          <w:rStyle w:val="Vnbnnidung"/>
          <w:rFonts w:ascii="Arial" w:hAnsi="Arial" w:cs="Arial"/>
          <w:color w:val="000000"/>
          <w:sz w:val="20"/>
          <w:szCs w:val="20"/>
          <w:lang w:val="en-US"/>
        </w:rPr>
        <w:t xml:space="preserve">/We are </w:t>
      </w:r>
      <w:r w:rsidRPr="00DF3471">
        <w:rPr>
          <w:rStyle w:val="Vnbnnidung"/>
          <w:rFonts w:ascii="Arial" w:hAnsi="Arial" w:cs="Arial"/>
          <w:i/>
          <w:iCs/>
          <w:color w:val="000000"/>
          <w:sz w:val="20"/>
          <w:szCs w:val="20"/>
          <w:lang w:val="en-US"/>
        </w:rPr>
        <w:t>(information about the designated organisation /individual authorized to perform obligations of ownership reporting and information disclosure)</w:t>
      </w:r>
    </w:p>
    <w:tbl>
      <w:tblPr>
        <w:tblW w:w="5000" w:type="pct"/>
        <w:jc w:val="center"/>
        <w:tblCellMar>
          <w:left w:w="0" w:type="dxa"/>
          <w:right w:w="0" w:type="dxa"/>
        </w:tblCellMar>
        <w:tblLook w:val="0000" w:firstRow="0" w:lastRow="0" w:firstColumn="0" w:lastColumn="0" w:noHBand="0" w:noVBand="0"/>
      </w:tblPr>
      <w:tblGrid>
        <w:gridCol w:w="3564"/>
        <w:gridCol w:w="2376"/>
        <w:gridCol w:w="3079"/>
      </w:tblGrid>
      <w:tr w:rsidR="00AC7C2E" w:rsidRPr="00DF3471" w:rsidTr="004A7B5E">
        <w:trPr>
          <w:trHeight w:val="720"/>
          <w:jc w:val="center"/>
        </w:trPr>
        <w:tc>
          <w:tcPr>
            <w:tcW w:w="1976"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Tên của tổ chức, họ và tên cá nhân/ </w:t>
            </w:r>
            <w:r w:rsidRPr="00DF3471">
              <w:rPr>
                <w:rStyle w:val="Khc"/>
                <w:rFonts w:ascii="Arial" w:hAnsi="Arial" w:cs="Arial"/>
                <w:b/>
                <w:bCs/>
                <w:i/>
                <w:iCs/>
                <w:color w:val="000000"/>
                <w:sz w:val="20"/>
                <w:szCs w:val="20"/>
                <w:lang w:val="en-US"/>
              </w:rPr>
              <w:t xml:space="preserve">Name of </w:t>
            </w:r>
            <w:r w:rsidRPr="00DF3471">
              <w:rPr>
                <w:rStyle w:val="Khc"/>
                <w:rFonts w:ascii="Arial" w:hAnsi="Arial" w:cs="Arial"/>
                <w:b/>
                <w:bCs/>
                <w:i/>
                <w:iCs/>
                <w:color w:val="000000"/>
                <w:sz w:val="20"/>
                <w:szCs w:val="20"/>
                <w:lang w:eastAsia="vi-VN"/>
              </w:rPr>
              <w:t>individual/organisation</w:t>
            </w:r>
          </w:p>
        </w:tc>
        <w:tc>
          <w:tcPr>
            <w:tcW w:w="1317"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Style w:val="Khc"/>
                <w:rFonts w:ascii="Arial" w:hAnsi="Arial" w:cs="Arial"/>
                <w:b/>
                <w:bCs/>
                <w:color w:val="000000"/>
                <w:sz w:val="20"/>
                <w:szCs w:val="20"/>
                <w:lang w:val="en-US"/>
              </w:rPr>
            </w:pPr>
            <w:r w:rsidRPr="00DF3471">
              <w:rPr>
                <w:rStyle w:val="Khc"/>
                <w:rFonts w:ascii="Arial" w:hAnsi="Arial" w:cs="Arial"/>
                <w:b/>
                <w:bCs/>
                <w:color w:val="000000"/>
                <w:sz w:val="20"/>
                <w:szCs w:val="20"/>
                <w:lang w:eastAsia="vi-VN"/>
              </w:rPr>
              <w:t xml:space="preserve">Số Giấy </w:t>
            </w:r>
            <w:r w:rsidRPr="00DF3471">
              <w:rPr>
                <w:rStyle w:val="Khc"/>
                <w:rFonts w:ascii="Arial" w:hAnsi="Arial" w:cs="Arial"/>
                <w:b/>
                <w:bCs/>
                <w:color w:val="000000"/>
                <w:sz w:val="20"/>
                <w:szCs w:val="20"/>
                <w:lang w:val="en-US"/>
              </w:rPr>
              <w:t>NSH*</w:t>
            </w:r>
          </w:p>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Owner’s Certificate number *</w:t>
            </w:r>
          </w:p>
        </w:tc>
        <w:tc>
          <w:tcPr>
            <w:tcW w:w="1708"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Địa chỉ trụ sở chính (địa chỉ liên lạc)/tel/fax/email/</w:t>
            </w:r>
            <w:r w:rsidRPr="00DF3471">
              <w:rPr>
                <w:rStyle w:val="Khc"/>
                <w:rFonts w:ascii="Arial" w:hAnsi="Arial" w:cs="Arial"/>
                <w:b/>
                <w:bCs/>
                <w:color w:val="000000"/>
                <w:sz w:val="20"/>
                <w:szCs w:val="20"/>
                <w:lang w:val="en-US" w:eastAsia="vi-VN"/>
              </w:rPr>
              <w:t>Addr</w:t>
            </w:r>
            <w:r w:rsidRPr="00DF3471">
              <w:rPr>
                <w:rStyle w:val="Khc"/>
                <w:rFonts w:ascii="Arial" w:hAnsi="Arial" w:cs="Arial"/>
                <w:b/>
                <w:bCs/>
                <w:color w:val="000000"/>
                <w:sz w:val="20"/>
                <w:szCs w:val="20"/>
                <w:lang w:eastAsia="vi-VN"/>
              </w:rPr>
              <w:t xml:space="preserve">ess </w:t>
            </w:r>
            <w:r w:rsidRPr="00DF3471">
              <w:rPr>
                <w:rStyle w:val="Khc"/>
                <w:rFonts w:ascii="Arial" w:hAnsi="Arial" w:cs="Arial"/>
                <w:b/>
                <w:bCs/>
                <w:i/>
                <w:iCs/>
                <w:color w:val="000000"/>
                <w:sz w:val="20"/>
                <w:szCs w:val="20"/>
                <w:lang w:val="en-US"/>
              </w:rPr>
              <w:t xml:space="preserve">of Head office (Permanent </w:t>
            </w:r>
            <w:r w:rsidRPr="00DF3471">
              <w:rPr>
                <w:rStyle w:val="Khc"/>
                <w:rFonts w:ascii="Arial" w:hAnsi="Arial" w:cs="Arial"/>
                <w:b/>
                <w:bCs/>
                <w:i/>
                <w:iCs/>
                <w:color w:val="000000"/>
                <w:sz w:val="20"/>
                <w:szCs w:val="20"/>
                <w:lang w:eastAsia="vi-VN"/>
              </w:rPr>
              <w:t>address)/tel/fax/email</w:t>
            </w:r>
          </w:p>
        </w:tc>
      </w:tr>
      <w:tr w:rsidR="00AC7C2E" w:rsidRPr="00DF3471" w:rsidTr="004A7B5E">
        <w:trPr>
          <w:trHeight w:val="720"/>
          <w:jc w:val="center"/>
        </w:trPr>
        <w:tc>
          <w:tcPr>
            <w:tcW w:w="5000" w:type="pct"/>
            <w:gridSpan w:val="3"/>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1-Trường hợp tổ chức được chỉ định (Tên Công ty A/Quỹ A, họ và tên người đại diện theo pháp luật/đại diện có thẩm quyền, số giấy NSH, địa chỉ trụ sở chính)/</w:t>
            </w:r>
            <w:r w:rsidRPr="00DF3471">
              <w:rPr>
                <w:rStyle w:val="Khc"/>
                <w:rFonts w:ascii="Arial" w:hAnsi="Arial" w:cs="Arial"/>
                <w:color w:val="000000"/>
                <w:sz w:val="20"/>
                <w:szCs w:val="20"/>
                <w:lang w:val="en-US" w:eastAsia="vi-VN"/>
              </w:rPr>
              <w:t>In</w:t>
            </w:r>
            <w:r w:rsidRPr="00DF3471">
              <w:rPr>
                <w:rStyle w:val="Khc"/>
                <w:rFonts w:ascii="Arial" w:hAnsi="Arial" w:cs="Arial"/>
                <w:color w:val="000000"/>
                <w:sz w:val="20"/>
                <w:szCs w:val="20"/>
                <w:lang w:eastAsia="vi-VN"/>
              </w:rPr>
              <w:t xml:space="preserve"> </w:t>
            </w:r>
            <w:r w:rsidRPr="00DF3471">
              <w:rPr>
                <w:rStyle w:val="Khc"/>
                <w:rFonts w:ascii="Arial" w:hAnsi="Arial" w:cs="Arial"/>
                <w:bCs/>
                <w:i/>
                <w:iCs/>
                <w:color w:val="000000"/>
                <w:sz w:val="20"/>
                <w:szCs w:val="20"/>
                <w:lang w:val="en-US"/>
              </w:rPr>
              <w:t>case of an designated organisation (Name of Company A/Fund A, full name of legal representative/authorized representative, Owner’s Certificate number, head office address</w:t>
            </w:r>
          </w:p>
        </w:tc>
      </w:tr>
      <w:tr w:rsidR="00AC7C2E" w:rsidRPr="00DF3471" w:rsidTr="004A7B5E">
        <w:trPr>
          <w:trHeight w:val="720"/>
          <w:jc w:val="center"/>
        </w:trPr>
        <w:tc>
          <w:tcPr>
            <w:tcW w:w="1976"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val="en-US"/>
              </w:rPr>
              <w:t xml:space="preserve">a) </w:t>
            </w:r>
            <w:r w:rsidRPr="00DF3471">
              <w:rPr>
                <w:rStyle w:val="Khc"/>
                <w:rFonts w:ascii="Arial" w:hAnsi="Arial" w:cs="Arial"/>
                <w:color w:val="000000"/>
                <w:sz w:val="20"/>
                <w:szCs w:val="20"/>
                <w:lang w:eastAsia="vi-VN"/>
              </w:rPr>
              <w:t>Tên tổ chức/</w:t>
            </w:r>
            <w:r w:rsidRPr="00DF3471">
              <w:rPr>
                <w:rStyle w:val="Khc"/>
                <w:rFonts w:ascii="Arial" w:hAnsi="Arial" w:cs="Arial"/>
                <w:color w:val="000000"/>
                <w:sz w:val="20"/>
                <w:szCs w:val="20"/>
                <w:lang w:val="en-US" w:eastAsia="vi-VN"/>
              </w:rPr>
              <w:t>Name</w:t>
            </w:r>
            <w:r w:rsidRPr="00DF3471">
              <w:rPr>
                <w:rStyle w:val="Khc"/>
                <w:rFonts w:ascii="Arial" w:hAnsi="Arial" w:cs="Arial"/>
                <w:color w:val="000000"/>
                <w:sz w:val="20"/>
                <w:szCs w:val="20"/>
                <w:lang w:eastAsia="vi-VN"/>
              </w:rPr>
              <w:t xml:space="preserve"> </w:t>
            </w:r>
            <w:r w:rsidRPr="00DF3471">
              <w:rPr>
                <w:rStyle w:val="Khc"/>
                <w:rFonts w:ascii="Arial" w:hAnsi="Arial" w:cs="Arial"/>
                <w:bCs/>
                <w:iCs/>
                <w:color w:val="000000"/>
                <w:sz w:val="20"/>
                <w:szCs w:val="20"/>
                <w:lang w:val="en-US"/>
              </w:rPr>
              <w:t>of organisation:</w:t>
            </w:r>
          </w:p>
        </w:tc>
        <w:tc>
          <w:tcPr>
            <w:tcW w:w="1317"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rPr>
                <w:rFonts w:ascii="Arial" w:hAnsi="Arial" w:cs="Arial"/>
                <w:sz w:val="20"/>
                <w:szCs w:val="20"/>
                <w:lang w:eastAsia="en-US"/>
              </w:rPr>
            </w:pPr>
          </w:p>
        </w:tc>
        <w:tc>
          <w:tcPr>
            <w:tcW w:w="1708"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rPr>
                <w:rFonts w:ascii="Arial" w:hAnsi="Arial" w:cs="Arial"/>
                <w:sz w:val="20"/>
                <w:szCs w:val="20"/>
                <w:lang w:eastAsia="en-US"/>
              </w:rPr>
            </w:pPr>
          </w:p>
        </w:tc>
      </w:tr>
      <w:tr w:rsidR="00AC7C2E" w:rsidRPr="00DF3471" w:rsidTr="004A7B5E">
        <w:trPr>
          <w:trHeight w:val="720"/>
          <w:jc w:val="center"/>
        </w:trPr>
        <w:tc>
          <w:tcPr>
            <w:tcW w:w="1976"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val="en-US"/>
              </w:rPr>
              <w:t xml:space="preserve">b) </w:t>
            </w:r>
            <w:r w:rsidRPr="00DF3471">
              <w:rPr>
                <w:rStyle w:val="Khc"/>
                <w:rFonts w:ascii="Arial" w:hAnsi="Arial" w:cs="Arial"/>
                <w:color w:val="000000"/>
                <w:sz w:val="20"/>
                <w:szCs w:val="20"/>
                <w:lang w:eastAsia="vi-VN"/>
              </w:rPr>
              <w:t xml:space="preserve">Họ và tên người đại diện theo pháp luật/Danh sách các đại diện có thẩm quyền/Full </w:t>
            </w:r>
            <w:r w:rsidRPr="00DF3471">
              <w:rPr>
                <w:rStyle w:val="Khc"/>
                <w:rFonts w:ascii="Arial" w:hAnsi="Arial" w:cs="Arial"/>
                <w:bCs/>
                <w:i/>
                <w:iCs/>
                <w:color w:val="000000"/>
                <w:sz w:val="20"/>
                <w:szCs w:val="20"/>
                <w:lang w:val="en-US"/>
              </w:rPr>
              <w:t xml:space="preserve">name of legal </w:t>
            </w:r>
            <w:r w:rsidRPr="00DF3471">
              <w:rPr>
                <w:rStyle w:val="Khc"/>
                <w:rFonts w:ascii="Arial" w:hAnsi="Arial" w:cs="Arial"/>
                <w:bCs/>
                <w:i/>
                <w:iCs/>
                <w:color w:val="000000"/>
                <w:sz w:val="20"/>
                <w:szCs w:val="20"/>
                <w:lang w:eastAsia="vi-VN"/>
              </w:rPr>
              <w:t>representative</w:t>
            </w:r>
            <w:r w:rsidRPr="00DF3471">
              <w:rPr>
                <w:rStyle w:val="Khc"/>
                <w:rFonts w:ascii="Arial" w:hAnsi="Arial" w:cs="Arial"/>
                <w:bCs/>
                <w:i/>
                <w:iCs/>
                <w:color w:val="000000"/>
                <w:sz w:val="20"/>
                <w:szCs w:val="20"/>
                <w:lang w:val="en-US" w:eastAsia="vi-VN"/>
              </w:rPr>
              <w:t xml:space="preserve"> </w:t>
            </w:r>
            <w:r w:rsidRPr="00DF3471">
              <w:rPr>
                <w:rStyle w:val="Khc"/>
                <w:rFonts w:ascii="Arial" w:hAnsi="Arial" w:cs="Arial"/>
                <w:bCs/>
                <w:i/>
                <w:iCs/>
                <w:color w:val="000000"/>
                <w:sz w:val="20"/>
                <w:szCs w:val="20"/>
                <w:lang w:eastAsia="vi-VN"/>
              </w:rPr>
              <w:t xml:space="preserve">/list </w:t>
            </w:r>
            <w:r w:rsidRPr="00DF3471">
              <w:rPr>
                <w:rStyle w:val="Khc"/>
                <w:rFonts w:ascii="Arial" w:hAnsi="Arial" w:cs="Arial"/>
                <w:bCs/>
                <w:i/>
                <w:iCs/>
                <w:color w:val="000000"/>
                <w:sz w:val="20"/>
                <w:szCs w:val="20"/>
                <w:lang w:val="en-US"/>
              </w:rPr>
              <w:t>of authorized individuals:</w:t>
            </w:r>
          </w:p>
        </w:tc>
        <w:tc>
          <w:tcPr>
            <w:tcW w:w="1317"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rPr>
                <w:rFonts w:ascii="Arial" w:hAnsi="Arial" w:cs="Arial"/>
                <w:sz w:val="20"/>
                <w:szCs w:val="20"/>
                <w:lang w:eastAsia="en-US"/>
              </w:rPr>
            </w:pPr>
          </w:p>
        </w:tc>
        <w:tc>
          <w:tcPr>
            <w:tcW w:w="1708"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rPr>
                <w:rFonts w:ascii="Arial" w:hAnsi="Arial" w:cs="Arial"/>
                <w:sz w:val="20"/>
                <w:szCs w:val="20"/>
                <w:lang w:eastAsia="en-US"/>
              </w:rPr>
            </w:pPr>
          </w:p>
        </w:tc>
      </w:tr>
      <w:tr w:rsidR="00AC7C2E" w:rsidRPr="00DF3471" w:rsidTr="004A7B5E">
        <w:trPr>
          <w:trHeight w:val="720"/>
          <w:jc w:val="center"/>
        </w:trPr>
        <w:tc>
          <w:tcPr>
            <w:tcW w:w="5000" w:type="pct"/>
            <w:gridSpan w:val="3"/>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2-Trường hợp cá nhân được ủy quyền (họ và tên, số giấy NSH, địa chỉ liên lạc):/</w:t>
            </w:r>
            <w:r w:rsidRPr="00DF3471">
              <w:rPr>
                <w:rStyle w:val="Khc"/>
                <w:rFonts w:ascii="Arial" w:hAnsi="Arial" w:cs="Arial"/>
                <w:color w:val="000000"/>
                <w:sz w:val="20"/>
                <w:szCs w:val="20"/>
                <w:lang w:val="en-US" w:eastAsia="vi-VN"/>
              </w:rPr>
              <w:t>In</w:t>
            </w:r>
            <w:r w:rsidRPr="00DF3471">
              <w:rPr>
                <w:rStyle w:val="Khc"/>
                <w:rFonts w:ascii="Arial" w:hAnsi="Arial" w:cs="Arial"/>
                <w:color w:val="000000"/>
                <w:sz w:val="20"/>
                <w:szCs w:val="20"/>
                <w:lang w:eastAsia="vi-VN"/>
              </w:rPr>
              <w:t xml:space="preserve"> </w:t>
            </w:r>
            <w:r w:rsidRPr="00DF3471">
              <w:rPr>
                <w:rStyle w:val="Khc"/>
                <w:rFonts w:ascii="Arial" w:hAnsi="Arial" w:cs="Arial"/>
                <w:bCs/>
                <w:i/>
                <w:iCs/>
                <w:color w:val="000000"/>
                <w:sz w:val="20"/>
                <w:szCs w:val="20"/>
                <w:lang w:val="en-US"/>
              </w:rPr>
              <w:t>case of an authorized individual (Full name, Owner’s Certificate Number, contact address)</w:t>
            </w:r>
          </w:p>
        </w:tc>
      </w:tr>
      <w:tr w:rsidR="00AC7C2E" w:rsidRPr="00DF3471" w:rsidTr="004A7B5E">
        <w:trPr>
          <w:trHeight w:val="720"/>
          <w:jc w:val="center"/>
        </w:trPr>
        <w:tc>
          <w:tcPr>
            <w:tcW w:w="1976"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1317"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1708" w:type="pct"/>
            <w:tcBorders>
              <w:top w:val="single" w:sz="4" w:space="0" w:color="auto"/>
              <w:left w:val="single" w:sz="4" w:space="0" w:color="auto"/>
              <w:bottom w:val="single" w:sz="4" w:space="0" w:color="auto"/>
              <w:right w:val="single" w:sz="4" w:space="0" w:color="auto"/>
            </w:tcBorders>
            <w:shd w:val="clear" w:color="auto" w:fill="FFFFFF"/>
            <w:vAlign w:val="center"/>
          </w:tcPr>
          <w:p w:rsidR="00AC7C2E" w:rsidRPr="00DF3471" w:rsidRDefault="00AC7C2E" w:rsidP="004A7B5E">
            <w:pPr>
              <w:jc w:val="center"/>
              <w:rPr>
                <w:rFonts w:ascii="Arial" w:hAnsi="Arial" w:cs="Arial"/>
                <w:sz w:val="20"/>
                <w:szCs w:val="20"/>
                <w:lang w:eastAsia="en-US"/>
              </w:rPr>
            </w:pPr>
          </w:p>
        </w:tc>
      </w:tr>
    </w:tbl>
    <w:p w:rsidR="00AC7C2E" w:rsidRPr="00DF3471" w:rsidRDefault="00AC7C2E" w:rsidP="00AC7C2E">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eastAsia="vi-VN"/>
        </w:rPr>
        <w:t>Ghi chú NSH*: Đối với cá nhân: Hộ chiếu còn hiệu lực/chứng thực cá nhân hợp pháp khác; Đối với tổ chức: Giấy phép thành lập và hoạt động/Giấy chứng nhận đăng ký doanh nghiệp/tài liệu pháp lý tương đương.</w:t>
      </w:r>
    </w:p>
    <w:p w:rsidR="00AC7C2E" w:rsidRPr="00DF3471" w:rsidRDefault="00AC7C2E" w:rsidP="00AC7C2E">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val="en-US"/>
        </w:rPr>
        <w:t xml:space="preserve">Note: Owner's Certificate*: For an individual: Validpassport/other legal personal identification; For an organisations: License of establishment and </w:t>
      </w:r>
      <w:r w:rsidRPr="00DF3471">
        <w:rPr>
          <w:rStyle w:val="Vnbnnidung"/>
          <w:rFonts w:ascii="Arial" w:hAnsi="Arial" w:cs="Arial"/>
          <w:i/>
          <w:iCs/>
          <w:color w:val="000000"/>
          <w:sz w:val="20"/>
          <w:szCs w:val="20"/>
          <w:lang w:eastAsia="vi-VN"/>
        </w:rPr>
        <w:t xml:space="preserve">operation/business </w:t>
      </w:r>
      <w:r w:rsidRPr="00DF3471">
        <w:rPr>
          <w:rStyle w:val="Vnbnnidung"/>
          <w:rFonts w:ascii="Arial" w:hAnsi="Arial" w:cs="Arial"/>
          <w:i/>
          <w:iCs/>
          <w:color w:val="000000"/>
          <w:sz w:val="20"/>
          <w:szCs w:val="20"/>
          <w:lang w:val="en-US"/>
        </w:rPr>
        <w:t>registration certificate /equivalent legal document.</w:t>
      </w:r>
    </w:p>
    <w:p w:rsidR="00AC7C2E" w:rsidRPr="00DF3471" w:rsidRDefault="00AC7C2E" w:rsidP="00AC7C2E">
      <w:pPr>
        <w:pStyle w:val="Vnbnnidung0"/>
        <w:tabs>
          <w:tab w:val="left" w:pos="920"/>
        </w:tabs>
        <w:spacing w:after="120"/>
        <w:ind w:firstLine="720"/>
        <w:jc w:val="both"/>
        <w:rPr>
          <w:rFonts w:ascii="Arial" w:hAnsi="Arial" w:cs="Arial"/>
          <w:color w:val="000000"/>
          <w:sz w:val="20"/>
          <w:szCs w:val="20"/>
        </w:rPr>
      </w:pPr>
      <w:bookmarkStart w:id="6" w:name="bookmark613"/>
      <w:r w:rsidRPr="00DF3471">
        <w:rPr>
          <w:rStyle w:val="Vnbnnidung"/>
          <w:rFonts w:ascii="Arial" w:hAnsi="Arial" w:cs="Arial"/>
          <w:color w:val="000000"/>
          <w:sz w:val="20"/>
          <w:szCs w:val="20"/>
          <w:highlight w:val="white"/>
          <w:lang w:val="en-US"/>
        </w:rPr>
        <w:t>2</w:t>
      </w:r>
      <w:bookmarkEnd w:id="6"/>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Đại diện được chỉ định/ủy quyền thực hiện nghĩa vụ báo cáo sở hữu và công bố thông tin cho nhóm nhà đầu tư nước ngoài có liên quan/</w:t>
      </w:r>
      <w:r w:rsidRPr="00DF3471">
        <w:rPr>
          <w:rStyle w:val="Vnbnnidung"/>
          <w:rFonts w:ascii="Arial" w:hAnsi="Arial" w:cs="Arial"/>
          <w:color w:val="000000"/>
          <w:sz w:val="20"/>
          <w:szCs w:val="20"/>
          <w:lang w:val="en-US" w:eastAsia="vi-VN"/>
        </w:rPr>
        <w:t xml:space="preserve"> The </w:t>
      </w:r>
      <w:r w:rsidRPr="00DF3471">
        <w:rPr>
          <w:rStyle w:val="Vnbnnidung"/>
          <w:rFonts w:ascii="Arial" w:hAnsi="Arial" w:cs="Arial"/>
          <w:i/>
          <w:iCs/>
          <w:color w:val="000000"/>
          <w:sz w:val="20"/>
          <w:szCs w:val="20"/>
          <w:lang w:val="en-US"/>
        </w:rPr>
        <w:t>designated/authorized representative to carry out ownership reporting and information disclosure obligations to the group of following affiliated foreign investors:</w:t>
      </w:r>
    </w:p>
    <w:tbl>
      <w:tblPr>
        <w:tblW w:w="5000" w:type="pct"/>
        <w:jc w:val="center"/>
        <w:tblCellMar>
          <w:left w:w="0" w:type="dxa"/>
          <w:right w:w="0" w:type="dxa"/>
        </w:tblCellMar>
        <w:tblLook w:val="0000" w:firstRow="0" w:lastRow="0" w:firstColumn="0" w:lastColumn="0" w:noHBand="0" w:noVBand="0"/>
      </w:tblPr>
      <w:tblGrid>
        <w:gridCol w:w="1038"/>
        <w:gridCol w:w="2861"/>
        <w:gridCol w:w="2257"/>
        <w:gridCol w:w="2863"/>
      </w:tblGrid>
      <w:tr w:rsidR="00AC7C2E" w:rsidRPr="00DF3471" w:rsidTr="004A7B5E">
        <w:trPr>
          <w:trHeight w:val="576"/>
          <w:jc w:val="center"/>
        </w:trPr>
        <w:tc>
          <w:tcPr>
            <w:tcW w:w="576"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i/>
                <w:iCs/>
                <w:color w:val="000000"/>
                <w:sz w:val="20"/>
                <w:szCs w:val="20"/>
                <w:lang w:val="en-US"/>
              </w:rPr>
              <w:t>STT/No</w:t>
            </w:r>
          </w:p>
        </w:tc>
        <w:tc>
          <w:tcPr>
            <w:tcW w:w="1586"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Tên nhà đầu tư nước ngoài có liên quan/</w:t>
            </w:r>
            <w:r w:rsidRPr="00DF3471">
              <w:rPr>
                <w:rStyle w:val="Khc"/>
                <w:rFonts w:ascii="Arial" w:hAnsi="Arial" w:cs="Arial"/>
                <w:b/>
                <w:bCs/>
                <w:color w:val="000000"/>
                <w:sz w:val="20"/>
                <w:szCs w:val="20"/>
                <w:lang w:val="en-US" w:eastAsia="vi-VN"/>
              </w:rPr>
              <w:t>Name</w:t>
            </w:r>
            <w:r w:rsidRPr="00DF3471">
              <w:rPr>
                <w:rStyle w:val="Khc"/>
                <w:rFonts w:ascii="Arial" w:hAnsi="Arial" w:cs="Arial"/>
                <w:b/>
                <w:bCs/>
                <w:color w:val="000000"/>
                <w:sz w:val="20"/>
                <w:szCs w:val="20"/>
                <w:lang w:eastAsia="vi-VN"/>
              </w:rPr>
              <w:t xml:space="preserve"> </w:t>
            </w:r>
            <w:r w:rsidRPr="00DF3471">
              <w:rPr>
                <w:rStyle w:val="Khc"/>
                <w:rFonts w:ascii="Arial" w:hAnsi="Arial" w:cs="Arial"/>
                <w:b/>
                <w:bCs/>
                <w:i/>
                <w:iCs/>
                <w:color w:val="000000"/>
                <w:sz w:val="20"/>
                <w:szCs w:val="20"/>
                <w:lang w:val="en-US"/>
              </w:rPr>
              <w:t>of affiliated foreign investor</w:t>
            </w:r>
          </w:p>
        </w:tc>
        <w:tc>
          <w:tcPr>
            <w:tcW w:w="1251"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 xml:space="preserve">MSGD </w:t>
            </w:r>
            <w:r w:rsidRPr="00DF3471">
              <w:rPr>
                <w:rStyle w:val="Khc"/>
                <w:rFonts w:ascii="Arial" w:hAnsi="Arial" w:cs="Arial"/>
                <w:b/>
                <w:bCs/>
                <w:color w:val="000000"/>
                <w:sz w:val="20"/>
                <w:szCs w:val="20"/>
                <w:lang w:eastAsia="vi-VN"/>
              </w:rPr>
              <w:t xml:space="preserve">của nhà đầu tư/ </w:t>
            </w:r>
            <w:r w:rsidRPr="00DF3471">
              <w:rPr>
                <w:rStyle w:val="Khc"/>
                <w:rFonts w:ascii="Arial" w:hAnsi="Arial" w:cs="Arial"/>
                <w:b/>
                <w:bCs/>
                <w:i/>
                <w:iCs/>
                <w:color w:val="000000"/>
                <w:sz w:val="20"/>
                <w:szCs w:val="20"/>
                <w:lang w:val="en-US"/>
              </w:rPr>
              <w:t>Trading code of the investor</w:t>
            </w:r>
          </w:p>
        </w:tc>
        <w:tc>
          <w:tcPr>
            <w:tcW w:w="1587"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Tên đại diện giao dịch (nếu</w:t>
            </w:r>
            <w:r>
              <w:rPr>
                <w:rStyle w:val="Khc"/>
                <w:rFonts w:ascii="Arial" w:hAnsi="Arial" w:cs="Arial"/>
                <w:b/>
                <w:bCs/>
                <w:color w:val="000000"/>
                <w:sz w:val="20"/>
                <w:szCs w:val="20"/>
                <w:lang w:val="en-US" w:eastAsia="vi-VN"/>
              </w:rPr>
              <w:t xml:space="preserve"> có)/</w:t>
            </w:r>
            <w:r w:rsidRPr="00DF3471">
              <w:rPr>
                <w:rStyle w:val="Khc"/>
                <w:rFonts w:ascii="Arial" w:hAnsi="Arial" w:cs="Arial"/>
                <w:b/>
                <w:bCs/>
                <w:color w:val="000000"/>
                <w:sz w:val="20"/>
                <w:szCs w:val="20"/>
                <w:lang w:eastAsia="vi-VN"/>
              </w:rPr>
              <w:t xml:space="preserve"> </w:t>
            </w:r>
            <w:r w:rsidRPr="00DF3471">
              <w:rPr>
                <w:rStyle w:val="Khc"/>
                <w:rFonts w:ascii="Arial" w:hAnsi="Arial" w:cs="Arial"/>
                <w:b/>
                <w:bCs/>
                <w:i/>
                <w:iCs/>
                <w:color w:val="000000"/>
                <w:sz w:val="20"/>
                <w:szCs w:val="20"/>
                <w:lang w:val="en-US"/>
              </w:rPr>
              <w:t>Name of trading representative (if any)</w:t>
            </w:r>
          </w:p>
        </w:tc>
      </w:tr>
      <w:tr w:rsidR="00AC7C2E" w:rsidRPr="00DF3471" w:rsidTr="004A7B5E">
        <w:trPr>
          <w:trHeight w:val="576"/>
          <w:jc w:val="center"/>
        </w:trPr>
        <w:tc>
          <w:tcPr>
            <w:tcW w:w="576"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1</w:t>
            </w:r>
          </w:p>
        </w:tc>
        <w:tc>
          <w:tcPr>
            <w:tcW w:w="1586"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1251"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1587"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jc w:val="center"/>
              <w:rPr>
                <w:rFonts w:ascii="Arial" w:hAnsi="Arial" w:cs="Arial"/>
                <w:sz w:val="20"/>
                <w:szCs w:val="20"/>
                <w:lang w:eastAsia="en-US"/>
              </w:rPr>
            </w:pPr>
          </w:p>
        </w:tc>
      </w:tr>
      <w:tr w:rsidR="00AC7C2E" w:rsidRPr="00DF3471" w:rsidTr="004A7B5E">
        <w:trPr>
          <w:trHeight w:val="576"/>
          <w:jc w:val="center"/>
        </w:trPr>
        <w:tc>
          <w:tcPr>
            <w:tcW w:w="576"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2</w:t>
            </w:r>
          </w:p>
        </w:tc>
        <w:tc>
          <w:tcPr>
            <w:tcW w:w="1586"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1251"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1587" w:type="pct"/>
            <w:tcBorders>
              <w:top w:val="single" w:sz="4" w:space="0" w:color="auto"/>
              <w:left w:val="single" w:sz="4" w:space="0" w:color="auto"/>
              <w:bottom w:val="single" w:sz="4" w:space="0" w:color="auto"/>
              <w:right w:val="single" w:sz="4" w:space="0" w:color="auto"/>
            </w:tcBorders>
            <w:shd w:val="clear" w:color="auto" w:fill="FFFFFF"/>
            <w:vAlign w:val="center"/>
          </w:tcPr>
          <w:p w:rsidR="00AC7C2E" w:rsidRPr="00DF3471" w:rsidRDefault="00AC7C2E" w:rsidP="004A7B5E">
            <w:pPr>
              <w:jc w:val="center"/>
              <w:rPr>
                <w:rFonts w:ascii="Arial" w:hAnsi="Arial" w:cs="Arial"/>
                <w:sz w:val="20"/>
                <w:szCs w:val="20"/>
                <w:lang w:eastAsia="en-US"/>
              </w:rPr>
            </w:pPr>
          </w:p>
        </w:tc>
      </w:tr>
    </w:tbl>
    <w:p w:rsidR="00AC7C2E" w:rsidRPr="00DF3471" w:rsidRDefault="00AC7C2E" w:rsidP="00AC7C2E">
      <w:pPr>
        <w:pStyle w:val="Vnbnnidung0"/>
        <w:tabs>
          <w:tab w:val="left" w:pos="1026"/>
        </w:tabs>
        <w:spacing w:after="120"/>
        <w:ind w:firstLine="720"/>
        <w:jc w:val="both"/>
        <w:rPr>
          <w:rFonts w:ascii="Arial" w:hAnsi="Arial" w:cs="Arial"/>
          <w:color w:val="000000"/>
          <w:sz w:val="20"/>
          <w:szCs w:val="20"/>
        </w:rPr>
      </w:pPr>
      <w:bookmarkStart w:id="7" w:name="bookmark614"/>
      <w:r w:rsidRPr="00DF3471">
        <w:rPr>
          <w:rStyle w:val="Vnbnnidung"/>
          <w:rFonts w:ascii="Arial" w:hAnsi="Arial" w:cs="Arial"/>
          <w:color w:val="000000"/>
          <w:sz w:val="20"/>
          <w:szCs w:val="20"/>
          <w:highlight w:val="white"/>
          <w:lang w:val="en-US"/>
        </w:rPr>
        <w:t>3</w:t>
      </w:r>
      <w:bookmarkEnd w:id="7"/>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ab/>
      </w:r>
      <w:r w:rsidRPr="00DF3471">
        <w:rPr>
          <w:rStyle w:val="Vnbnnidung"/>
          <w:rFonts w:ascii="Arial" w:hAnsi="Arial" w:cs="Arial"/>
          <w:color w:val="000000"/>
          <w:sz w:val="20"/>
          <w:szCs w:val="20"/>
          <w:lang w:eastAsia="vi-VN"/>
        </w:rPr>
        <w:t>Tên cổ phiếu/chứng chỉ quỹ đóng /mã chứng khoán sở hữu là đối tượng báo cáo/</w:t>
      </w:r>
      <w:r w:rsidRPr="00DF3471">
        <w:rPr>
          <w:rStyle w:val="Vnbnnidung"/>
          <w:rFonts w:ascii="Arial" w:hAnsi="Arial" w:cs="Arial"/>
          <w:i/>
          <w:iCs/>
          <w:color w:val="000000"/>
          <w:sz w:val="20"/>
          <w:szCs w:val="20"/>
          <w:lang w:eastAsia="vi-VN"/>
        </w:rPr>
        <w:t xml:space="preserve">Name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 xml:space="preserve">shares/close-ended </w:t>
      </w:r>
      <w:r w:rsidRPr="00DF3471">
        <w:rPr>
          <w:rStyle w:val="Vnbnnidung"/>
          <w:rFonts w:ascii="Arial" w:hAnsi="Arial" w:cs="Arial"/>
          <w:i/>
          <w:iCs/>
          <w:color w:val="000000"/>
          <w:sz w:val="20"/>
          <w:szCs w:val="20"/>
          <w:lang w:val="en-US"/>
        </w:rPr>
        <w:t>fund certificates/securities code owned as reporting object:</w:t>
      </w:r>
    </w:p>
    <w:p w:rsidR="00AC7C2E" w:rsidRPr="00DF3471" w:rsidRDefault="00AC7C2E" w:rsidP="00AC7C2E">
      <w:pPr>
        <w:pStyle w:val="Vnbnnidung0"/>
        <w:tabs>
          <w:tab w:val="left" w:pos="1047"/>
        </w:tabs>
        <w:spacing w:after="120"/>
        <w:ind w:firstLine="720"/>
        <w:jc w:val="both"/>
        <w:rPr>
          <w:rFonts w:ascii="Arial" w:hAnsi="Arial" w:cs="Arial"/>
          <w:color w:val="000000"/>
          <w:sz w:val="20"/>
          <w:szCs w:val="20"/>
        </w:rPr>
      </w:pPr>
      <w:bookmarkStart w:id="8" w:name="bookmark615"/>
      <w:r w:rsidRPr="00DF3471">
        <w:rPr>
          <w:rStyle w:val="Vnbnnidung"/>
          <w:rFonts w:ascii="Arial" w:hAnsi="Arial" w:cs="Arial"/>
          <w:color w:val="000000"/>
          <w:sz w:val="20"/>
          <w:szCs w:val="20"/>
          <w:lang w:val="en-US"/>
        </w:rPr>
        <w:t>4</w:t>
      </w:r>
      <w:bookmarkEnd w:id="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Ngày giao dịch làm thay đổi tỷ lệ sở hữu của cả nhóm nhà đầu tư nước ngoài có liên quan trở thành hoặc không còn là cổ đông lớn/nhà đầu tư lớn/</w:t>
      </w:r>
      <w:r w:rsidRPr="00DF3471">
        <w:rPr>
          <w:rStyle w:val="Vnbnnidung"/>
          <w:rFonts w:ascii="Arial" w:hAnsi="Arial" w:cs="Arial"/>
          <w:i/>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trading day changes the ownership percentage of the group of affiliated foreign investors to become or be no longer major shareholders/investors:</w:t>
      </w:r>
    </w:p>
    <w:p w:rsidR="00AC7C2E" w:rsidRPr="00DF3471" w:rsidRDefault="00AC7C2E" w:rsidP="00AC7C2E">
      <w:pPr>
        <w:pStyle w:val="Vnbnnidung0"/>
        <w:tabs>
          <w:tab w:val="left" w:pos="1047"/>
        </w:tabs>
        <w:spacing w:after="120"/>
        <w:ind w:firstLine="720"/>
        <w:jc w:val="both"/>
        <w:rPr>
          <w:rFonts w:ascii="Arial" w:hAnsi="Arial" w:cs="Arial"/>
          <w:color w:val="000000"/>
          <w:sz w:val="20"/>
          <w:szCs w:val="20"/>
        </w:rPr>
      </w:pPr>
      <w:bookmarkStart w:id="9" w:name="bookmark616"/>
      <w:r w:rsidRPr="00DF3471">
        <w:rPr>
          <w:rStyle w:val="Vnbnnidung"/>
          <w:rFonts w:ascii="Arial" w:hAnsi="Arial" w:cs="Arial"/>
          <w:color w:val="000000"/>
          <w:sz w:val="20"/>
          <w:szCs w:val="20"/>
          <w:lang w:val="en-US"/>
        </w:rPr>
        <w:t>5</w:t>
      </w:r>
      <w:bookmarkEnd w:id="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chi </w:t>
      </w:r>
      <w:r w:rsidRPr="00DF3471">
        <w:rPr>
          <w:rStyle w:val="Vnbnnidung"/>
          <w:rFonts w:ascii="Arial" w:hAnsi="Arial" w:cs="Arial"/>
          <w:color w:val="000000"/>
          <w:sz w:val="20"/>
          <w:szCs w:val="20"/>
          <w:lang w:eastAsia="vi-VN"/>
        </w:rPr>
        <w:t>tiết về tình hình giao dịch chứng khoán của các thành viên dẫn tới cả nhóm nhà đầu tư nước ngoài có liên quan trở thành hoặc không còn là cổ đông lớn/nhà đầu tư lớn/</w:t>
      </w:r>
      <w:r w:rsidRPr="00DF3471">
        <w:rPr>
          <w:rStyle w:val="Vnbnnidung"/>
          <w:rFonts w:ascii="Arial" w:hAnsi="Arial" w:cs="Arial"/>
          <w:i/>
          <w:iCs/>
          <w:color w:val="000000"/>
          <w:sz w:val="20"/>
          <w:szCs w:val="20"/>
          <w:lang w:val="en-US"/>
        </w:rPr>
        <w:t>Details of the securities trading situation of members leading to the group of affiliated foreign investors becoming or being no longer major shareholders/investors</w:t>
      </w:r>
    </w:p>
    <w:tbl>
      <w:tblPr>
        <w:tblW w:w="5000" w:type="pct"/>
        <w:jc w:val="center"/>
        <w:tblCellMar>
          <w:left w:w="0" w:type="dxa"/>
          <w:right w:w="0" w:type="dxa"/>
        </w:tblCellMar>
        <w:tblLook w:val="0000" w:firstRow="0" w:lastRow="0" w:firstColumn="0" w:lastColumn="0" w:noHBand="0" w:noVBand="0"/>
      </w:tblPr>
      <w:tblGrid>
        <w:gridCol w:w="536"/>
        <w:gridCol w:w="1529"/>
        <w:gridCol w:w="1243"/>
        <w:gridCol w:w="1089"/>
        <w:gridCol w:w="1011"/>
        <w:gridCol w:w="966"/>
        <w:gridCol w:w="1011"/>
        <w:gridCol w:w="816"/>
        <w:gridCol w:w="818"/>
      </w:tblGrid>
      <w:tr w:rsidR="00AC7C2E" w:rsidRPr="00DF3471" w:rsidTr="004A7B5E">
        <w:trPr>
          <w:trHeight w:val="720"/>
          <w:jc w:val="center"/>
        </w:trPr>
        <w:tc>
          <w:tcPr>
            <w:tcW w:w="313" w:type="pct"/>
            <w:vMerge w:val="restar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TT /No</w:t>
            </w:r>
          </w:p>
        </w:tc>
        <w:tc>
          <w:tcPr>
            <w:tcW w:w="864" w:type="pct"/>
            <w:vMerge w:val="restar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Tên nhà đầu tư nước ngoài có liên quan thực hiện giao dịch</w:t>
            </w:r>
            <w:r>
              <w:rPr>
                <w:rStyle w:val="Khc"/>
                <w:rFonts w:ascii="Arial" w:hAnsi="Arial" w:cs="Arial"/>
                <w:b/>
                <w:bCs/>
                <w:color w:val="000000"/>
                <w:sz w:val="20"/>
                <w:szCs w:val="20"/>
                <w:lang w:val="en-US"/>
              </w:rPr>
              <w:t>/N</w:t>
            </w:r>
            <w:r w:rsidRPr="00DF3471">
              <w:rPr>
                <w:rStyle w:val="Khc"/>
                <w:rFonts w:ascii="Arial" w:hAnsi="Arial" w:cs="Arial"/>
                <w:b/>
                <w:bCs/>
                <w:color w:val="000000"/>
                <w:sz w:val="20"/>
                <w:szCs w:val="20"/>
                <w:lang w:val="en-US"/>
              </w:rPr>
              <w:t xml:space="preserve">ame </w:t>
            </w:r>
            <w:r w:rsidRPr="00DF3471">
              <w:rPr>
                <w:rStyle w:val="Khc"/>
                <w:rFonts w:ascii="Arial" w:hAnsi="Arial" w:cs="Arial"/>
                <w:b/>
                <w:bCs/>
                <w:i/>
                <w:iCs/>
                <w:color w:val="000000"/>
                <w:sz w:val="20"/>
                <w:szCs w:val="20"/>
                <w:lang w:val="en-US"/>
              </w:rPr>
              <w:t>of affiliated foreign investors conducting the transaction</w:t>
            </w:r>
          </w:p>
        </w:tc>
        <w:tc>
          <w:tcPr>
            <w:tcW w:w="705" w:type="pct"/>
            <w:vMerge w:val="restar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Tài khoản giao dịch chứng khoán/</w:t>
            </w:r>
          </w:p>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i/>
                <w:iCs/>
                <w:color w:val="000000"/>
                <w:sz w:val="20"/>
                <w:szCs w:val="20"/>
                <w:lang w:eastAsia="vi-VN"/>
              </w:rPr>
              <w:t xml:space="preserve">Secuirities </w:t>
            </w:r>
            <w:r w:rsidRPr="00DF3471">
              <w:rPr>
                <w:rStyle w:val="Khc"/>
                <w:rFonts w:ascii="Arial" w:hAnsi="Arial" w:cs="Arial"/>
                <w:b/>
                <w:bCs/>
                <w:i/>
                <w:iCs/>
                <w:color w:val="000000"/>
                <w:sz w:val="20"/>
                <w:szCs w:val="20"/>
                <w:lang w:val="en-US"/>
              </w:rPr>
              <w:t>trading account</w:t>
            </w:r>
          </w:p>
        </w:tc>
        <w:tc>
          <w:tcPr>
            <w:tcW w:w="620" w:type="pct"/>
            <w:vMerge w:val="restar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Tài khoản lưu ký chứng khoán/ </w:t>
            </w:r>
            <w:r w:rsidRPr="00DF3471">
              <w:rPr>
                <w:rStyle w:val="Khc"/>
                <w:rFonts w:ascii="Arial" w:hAnsi="Arial" w:cs="Arial"/>
                <w:b/>
                <w:bCs/>
                <w:i/>
                <w:iCs/>
                <w:color w:val="000000"/>
                <w:sz w:val="20"/>
                <w:szCs w:val="20"/>
                <w:lang w:val="en-US"/>
              </w:rPr>
              <w:t>Securities depository</w:t>
            </w:r>
            <w:r w:rsidRPr="00DF3471">
              <w:rPr>
                <w:rStyle w:val="Khc"/>
                <w:rFonts w:ascii="Arial" w:hAnsi="Arial" w:cs="Arial"/>
                <w:b/>
                <w:bCs/>
                <w:color w:val="000000"/>
                <w:sz w:val="20"/>
                <w:szCs w:val="20"/>
                <w:lang w:val="en-US"/>
              </w:rPr>
              <w:t xml:space="preserve"> </w:t>
            </w:r>
            <w:r w:rsidRPr="00DF3471">
              <w:rPr>
                <w:rStyle w:val="Khc"/>
                <w:rFonts w:ascii="Arial" w:hAnsi="Arial" w:cs="Arial"/>
                <w:b/>
                <w:bCs/>
                <w:i/>
                <w:iCs/>
                <w:color w:val="000000"/>
                <w:sz w:val="20"/>
                <w:szCs w:val="20"/>
                <w:lang w:val="en-US"/>
              </w:rPr>
              <w:t>account</w:t>
            </w:r>
          </w:p>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i/>
                <w:iCs/>
                <w:color w:val="000000"/>
                <w:sz w:val="20"/>
                <w:szCs w:val="20"/>
                <w:lang w:val="en-US"/>
              </w:rPr>
              <w:t>No.</w:t>
            </w:r>
          </w:p>
        </w:tc>
        <w:tc>
          <w:tcPr>
            <w:tcW w:w="1014" w:type="pct"/>
            <w:gridSpan w:val="2"/>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Trước giao dịch</w:t>
            </w:r>
            <w:r w:rsidRPr="00DF3471">
              <w:rPr>
                <w:rStyle w:val="Khc"/>
                <w:rFonts w:ascii="Arial" w:hAnsi="Arial" w:cs="Arial"/>
                <w:b/>
                <w:bCs/>
                <w:color w:val="000000"/>
                <w:sz w:val="20"/>
                <w:szCs w:val="20"/>
                <w:lang w:val="en-US" w:eastAsia="vi-VN"/>
              </w:rPr>
              <w:t xml:space="preserve"> </w:t>
            </w:r>
            <w:r w:rsidRPr="00DF3471">
              <w:rPr>
                <w:rStyle w:val="Khc"/>
                <w:rFonts w:ascii="Arial" w:hAnsi="Arial" w:cs="Arial"/>
                <w:b/>
                <w:bCs/>
                <w:color w:val="000000"/>
                <w:sz w:val="20"/>
                <w:szCs w:val="20"/>
                <w:lang w:val="en-US"/>
              </w:rPr>
              <w:t>/Before trading</w:t>
            </w:r>
          </w:p>
        </w:tc>
        <w:tc>
          <w:tcPr>
            <w:tcW w:w="1015" w:type="pct"/>
            <w:gridSpan w:val="2"/>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Style w:val="Khc"/>
                <w:rFonts w:ascii="Arial" w:hAnsi="Arial" w:cs="Arial"/>
                <w:b/>
                <w:bCs/>
                <w:color w:val="000000"/>
                <w:sz w:val="20"/>
                <w:szCs w:val="20"/>
                <w:lang w:eastAsia="vi-VN"/>
              </w:rPr>
            </w:pPr>
            <w:r w:rsidRPr="00DF3471">
              <w:rPr>
                <w:rStyle w:val="Khc"/>
                <w:rFonts w:ascii="Arial" w:hAnsi="Arial" w:cs="Arial"/>
                <w:b/>
                <w:bCs/>
                <w:color w:val="000000"/>
                <w:sz w:val="20"/>
                <w:szCs w:val="20"/>
                <w:lang w:eastAsia="vi-VN"/>
              </w:rPr>
              <w:t>Sau giao dịch</w:t>
            </w:r>
          </w:p>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/After trading</w:t>
            </w:r>
          </w:p>
        </w:tc>
        <w:tc>
          <w:tcPr>
            <w:tcW w:w="469" w:type="pct"/>
            <w:vMerge w:val="restar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pStyle w:val="Khc0"/>
              <w:spacing w:after="0"/>
              <w:ind w:firstLine="0"/>
              <w:jc w:val="center"/>
              <w:rPr>
                <w:rStyle w:val="Khc"/>
                <w:rFonts w:ascii="Arial" w:hAnsi="Arial" w:cs="Arial"/>
                <w:b/>
                <w:bCs/>
                <w:color w:val="000000"/>
                <w:sz w:val="20"/>
                <w:szCs w:val="20"/>
                <w:lang w:eastAsia="vi-VN"/>
              </w:rPr>
            </w:pPr>
            <w:r w:rsidRPr="00DF3471">
              <w:rPr>
                <w:rStyle w:val="Khc"/>
                <w:rFonts w:ascii="Arial" w:hAnsi="Arial" w:cs="Arial"/>
                <w:b/>
                <w:bCs/>
                <w:color w:val="000000"/>
                <w:sz w:val="20"/>
                <w:szCs w:val="20"/>
                <w:lang w:eastAsia="vi-VN"/>
              </w:rPr>
              <w:t xml:space="preserve">Số lượng đã giao dịch (Mua/ bán) </w:t>
            </w:r>
            <w:r w:rsidRPr="00DF3471">
              <w:rPr>
                <w:rStyle w:val="Khc"/>
                <w:rFonts w:ascii="Arial" w:hAnsi="Arial" w:cs="Arial"/>
                <w:b/>
                <w:bCs/>
                <w:color w:val="000000"/>
                <w:sz w:val="20"/>
                <w:szCs w:val="20"/>
                <w:lang w:val="en-US"/>
              </w:rPr>
              <w:t>Numb</w:t>
            </w:r>
            <w:r w:rsidRPr="00DF3471">
              <w:rPr>
                <w:rStyle w:val="Khc"/>
                <w:rFonts w:ascii="Arial" w:hAnsi="Arial" w:cs="Arial"/>
                <w:b/>
                <w:bCs/>
                <w:color w:val="000000"/>
                <w:sz w:val="20"/>
                <w:szCs w:val="20"/>
                <w:lang w:eastAsia="vi-VN"/>
              </w:rPr>
              <w:t xml:space="preserve">er </w:t>
            </w:r>
            <w:r w:rsidRPr="00DF3471">
              <w:rPr>
                <w:rStyle w:val="Khc"/>
                <w:rFonts w:ascii="Arial" w:hAnsi="Arial" w:cs="Arial"/>
                <w:b/>
                <w:bCs/>
                <w:color w:val="000000"/>
                <w:sz w:val="20"/>
                <w:szCs w:val="20"/>
                <w:lang w:val="en-US"/>
              </w:rPr>
              <w:t xml:space="preserve">traded </w:t>
            </w:r>
            <w:r w:rsidRPr="00DF3471">
              <w:rPr>
                <w:rStyle w:val="Khc"/>
                <w:rFonts w:ascii="Arial" w:hAnsi="Arial" w:cs="Arial"/>
                <w:b/>
                <w:bCs/>
                <w:color w:val="000000"/>
                <w:sz w:val="20"/>
                <w:szCs w:val="20"/>
                <w:lang w:eastAsia="vi-VN"/>
              </w:rPr>
              <w:t>(Buy/</w:t>
            </w:r>
          </w:p>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sell)</w:t>
            </w:r>
          </w:p>
        </w:tc>
      </w:tr>
      <w:tr w:rsidR="00AC7C2E" w:rsidRPr="00DF3471" w:rsidTr="004A7B5E">
        <w:trPr>
          <w:trHeight w:val="720"/>
          <w:jc w:val="center"/>
        </w:trPr>
        <w:tc>
          <w:tcPr>
            <w:tcW w:w="313" w:type="pct"/>
            <w:vMerge/>
            <w:tcBorders>
              <w:top w:val="nil"/>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p>
        </w:tc>
        <w:tc>
          <w:tcPr>
            <w:tcW w:w="864" w:type="pct"/>
            <w:vMerge/>
            <w:tcBorders>
              <w:top w:val="nil"/>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p>
        </w:tc>
        <w:tc>
          <w:tcPr>
            <w:tcW w:w="705" w:type="pct"/>
            <w:vMerge/>
            <w:tcBorders>
              <w:top w:val="nil"/>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p>
        </w:tc>
        <w:tc>
          <w:tcPr>
            <w:tcW w:w="620" w:type="pct"/>
            <w:vMerge/>
            <w:tcBorders>
              <w:top w:val="nil"/>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p>
        </w:tc>
        <w:tc>
          <w:tcPr>
            <w:tcW w:w="545"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Số lượng sở hữu/ </w:t>
            </w:r>
            <w:r w:rsidRPr="00DF3471">
              <w:rPr>
                <w:rStyle w:val="Khc"/>
                <w:rFonts w:ascii="Arial" w:hAnsi="Arial" w:cs="Arial"/>
                <w:b/>
                <w:bCs/>
                <w:i/>
                <w:iCs/>
                <w:color w:val="000000"/>
                <w:sz w:val="20"/>
                <w:szCs w:val="20"/>
                <w:lang w:val="en-US"/>
              </w:rPr>
              <w:t>Number</w:t>
            </w:r>
          </w:p>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i/>
                <w:iCs/>
                <w:color w:val="000000"/>
                <w:sz w:val="20"/>
                <w:szCs w:val="20"/>
                <w:lang w:val="en-US"/>
              </w:rPr>
              <w:t>of ownership</w:t>
            </w:r>
          </w:p>
        </w:tc>
        <w:tc>
          <w:tcPr>
            <w:tcW w:w="469"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Tỷ lệ sở hữu/ </w:t>
            </w:r>
            <w:r w:rsidRPr="00DF3471">
              <w:rPr>
                <w:rStyle w:val="Khc"/>
                <w:rFonts w:ascii="Arial" w:hAnsi="Arial" w:cs="Arial"/>
                <w:b/>
                <w:bCs/>
                <w:color w:val="000000"/>
                <w:sz w:val="20"/>
                <w:szCs w:val="20"/>
                <w:lang w:val="en-US" w:eastAsia="vi-VN"/>
              </w:rPr>
              <w:t>O</w:t>
            </w:r>
            <w:r w:rsidRPr="00DF3471">
              <w:rPr>
                <w:rStyle w:val="Khc"/>
                <w:rFonts w:ascii="Arial" w:hAnsi="Arial" w:cs="Arial"/>
                <w:b/>
                <w:bCs/>
                <w:i/>
                <w:iCs/>
                <w:color w:val="000000"/>
                <w:sz w:val="20"/>
                <w:szCs w:val="20"/>
                <w:lang w:val="en-US"/>
              </w:rPr>
              <w:t>wners hip</w:t>
            </w:r>
            <w:r w:rsidRPr="00DF3471">
              <w:rPr>
                <w:rStyle w:val="Khc"/>
                <w:rFonts w:ascii="Arial" w:hAnsi="Arial" w:cs="Arial"/>
                <w:b/>
                <w:bCs/>
                <w:i/>
                <w:iCs/>
                <w:color w:val="000000"/>
                <w:sz w:val="20"/>
                <w:szCs w:val="20"/>
                <w:lang w:eastAsia="vi-VN"/>
              </w:rPr>
              <w:t>percen tage</w:t>
            </w:r>
          </w:p>
        </w:tc>
        <w:tc>
          <w:tcPr>
            <w:tcW w:w="547"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Số lượng sở hữu/ </w:t>
            </w:r>
            <w:r w:rsidRPr="00DF3471">
              <w:rPr>
                <w:rStyle w:val="Khc"/>
                <w:rFonts w:ascii="Arial" w:hAnsi="Arial" w:cs="Arial"/>
                <w:b/>
                <w:bCs/>
                <w:i/>
                <w:iCs/>
                <w:color w:val="000000"/>
                <w:sz w:val="20"/>
                <w:szCs w:val="20"/>
                <w:lang w:val="en-US"/>
              </w:rPr>
              <w:t>Number of ownership</w:t>
            </w:r>
          </w:p>
        </w:tc>
        <w:tc>
          <w:tcPr>
            <w:tcW w:w="468"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Tỷ lệ sở hữu/ </w:t>
            </w:r>
            <w:r w:rsidRPr="00DF3471">
              <w:rPr>
                <w:rStyle w:val="Khc"/>
                <w:rFonts w:ascii="Arial" w:hAnsi="Arial" w:cs="Arial"/>
                <w:b/>
                <w:bCs/>
                <w:i/>
                <w:iCs/>
                <w:color w:val="000000"/>
                <w:sz w:val="20"/>
                <w:szCs w:val="20"/>
                <w:lang w:val="en-US"/>
              </w:rPr>
              <w:t xml:space="preserve">Owner ship </w:t>
            </w:r>
            <w:r w:rsidRPr="00DF3471">
              <w:rPr>
                <w:rStyle w:val="Khc"/>
                <w:rFonts w:ascii="Arial" w:hAnsi="Arial" w:cs="Arial"/>
                <w:b/>
                <w:bCs/>
                <w:i/>
                <w:iCs/>
                <w:color w:val="000000"/>
                <w:sz w:val="20"/>
                <w:szCs w:val="20"/>
                <w:lang w:eastAsia="vi-VN"/>
              </w:rPr>
              <w:t>percen tage</w:t>
            </w:r>
          </w:p>
        </w:tc>
        <w:tc>
          <w:tcPr>
            <w:tcW w:w="469" w:type="pct"/>
            <w:vMerge/>
            <w:tcBorders>
              <w:top w:val="nil"/>
              <w:left w:val="single" w:sz="4" w:space="0" w:color="auto"/>
              <w:bottom w:val="nil"/>
              <w:right w:val="single" w:sz="4" w:space="0" w:color="auto"/>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p>
        </w:tc>
      </w:tr>
      <w:tr w:rsidR="00AC7C2E" w:rsidRPr="00DF3471" w:rsidTr="004A7B5E">
        <w:trPr>
          <w:trHeight w:val="720"/>
          <w:jc w:val="center"/>
        </w:trPr>
        <w:tc>
          <w:tcPr>
            <w:tcW w:w="313"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864"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(1)</w:t>
            </w:r>
          </w:p>
        </w:tc>
        <w:tc>
          <w:tcPr>
            <w:tcW w:w="705"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Cs/>
                <w:color w:val="000000"/>
                <w:sz w:val="20"/>
                <w:szCs w:val="20"/>
                <w:lang w:eastAsia="vi-VN"/>
              </w:rPr>
              <w:t>(2)</w:t>
            </w:r>
          </w:p>
        </w:tc>
        <w:tc>
          <w:tcPr>
            <w:tcW w:w="620"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Cs/>
                <w:color w:val="000000"/>
                <w:sz w:val="20"/>
                <w:szCs w:val="20"/>
                <w:lang w:val="en-US"/>
              </w:rPr>
              <w:t>(3)</w:t>
            </w:r>
          </w:p>
        </w:tc>
        <w:tc>
          <w:tcPr>
            <w:tcW w:w="545"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(4)</w:t>
            </w:r>
          </w:p>
        </w:tc>
        <w:tc>
          <w:tcPr>
            <w:tcW w:w="469"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Cs/>
                <w:color w:val="000000"/>
                <w:sz w:val="20"/>
                <w:szCs w:val="20"/>
                <w:lang w:eastAsia="vi-VN"/>
              </w:rPr>
              <w:t>(5)</w:t>
            </w:r>
          </w:p>
        </w:tc>
        <w:tc>
          <w:tcPr>
            <w:tcW w:w="547"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Cs/>
                <w:color w:val="000000"/>
                <w:sz w:val="20"/>
                <w:szCs w:val="20"/>
                <w:lang w:val="en-US"/>
              </w:rPr>
              <w:t>(6)</w:t>
            </w:r>
          </w:p>
        </w:tc>
        <w:tc>
          <w:tcPr>
            <w:tcW w:w="468"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Cs/>
                <w:color w:val="000000"/>
                <w:sz w:val="20"/>
                <w:szCs w:val="20"/>
                <w:lang w:eastAsia="vi-VN"/>
              </w:rPr>
              <w:t>(7)</w:t>
            </w:r>
          </w:p>
        </w:tc>
        <w:tc>
          <w:tcPr>
            <w:tcW w:w="469"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Pr>
                <w:rStyle w:val="Khc"/>
                <w:rFonts w:ascii="Arial" w:hAnsi="Arial" w:cs="Arial"/>
                <w:bCs/>
                <w:color w:val="000000"/>
                <w:sz w:val="20"/>
                <w:szCs w:val="20"/>
                <w:lang w:eastAsia="vi-VN"/>
              </w:rPr>
              <w:t>(8</w:t>
            </w:r>
            <w:r>
              <w:rPr>
                <w:rStyle w:val="Khc"/>
                <w:rFonts w:ascii="Arial" w:hAnsi="Arial" w:cs="Arial"/>
                <w:bCs/>
                <w:color w:val="000000"/>
                <w:sz w:val="20"/>
                <w:szCs w:val="20"/>
                <w:lang w:val="en-US" w:eastAsia="vi-VN"/>
              </w:rPr>
              <w:t>)</w:t>
            </w:r>
            <w:r>
              <w:rPr>
                <w:rStyle w:val="Khc"/>
                <w:rFonts w:ascii="Arial" w:hAnsi="Arial" w:cs="Arial"/>
                <w:bCs/>
                <w:color w:val="000000"/>
                <w:sz w:val="20"/>
                <w:szCs w:val="20"/>
                <w:lang w:eastAsia="vi-VN"/>
              </w:rPr>
              <w:t>=</w:t>
            </w:r>
            <w:r w:rsidRPr="00DF3471">
              <w:rPr>
                <w:rStyle w:val="Khc"/>
                <w:rFonts w:ascii="Arial" w:hAnsi="Arial" w:cs="Arial"/>
                <w:bCs/>
                <w:color w:val="000000"/>
                <w:sz w:val="20"/>
                <w:szCs w:val="20"/>
                <w:lang w:eastAsia="vi-VN"/>
              </w:rPr>
              <w:t>|(6)-(4)|</w:t>
            </w:r>
          </w:p>
        </w:tc>
      </w:tr>
      <w:tr w:rsidR="00AC7C2E" w:rsidRPr="00DF3471" w:rsidTr="004A7B5E">
        <w:trPr>
          <w:trHeight w:val="720"/>
          <w:jc w:val="center"/>
        </w:trPr>
        <w:tc>
          <w:tcPr>
            <w:tcW w:w="313"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Cs/>
                <w:color w:val="000000"/>
                <w:sz w:val="20"/>
                <w:szCs w:val="20"/>
                <w:lang w:val="en-US"/>
              </w:rPr>
              <w:t>1</w:t>
            </w:r>
          </w:p>
        </w:tc>
        <w:tc>
          <w:tcPr>
            <w:tcW w:w="864"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705"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620"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545"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9"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8"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9"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jc w:val="center"/>
              <w:rPr>
                <w:rFonts w:ascii="Arial" w:hAnsi="Arial" w:cs="Arial"/>
                <w:sz w:val="20"/>
                <w:szCs w:val="20"/>
                <w:lang w:eastAsia="en-US"/>
              </w:rPr>
            </w:pPr>
          </w:p>
        </w:tc>
      </w:tr>
      <w:tr w:rsidR="00AC7C2E" w:rsidRPr="00DF3471" w:rsidTr="004A7B5E">
        <w:trPr>
          <w:trHeight w:val="720"/>
          <w:jc w:val="center"/>
        </w:trPr>
        <w:tc>
          <w:tcPr>
            <w:tcW w:w="313"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bCs/>
                <w:color w:val="000000"/>
                <w:sz w:val="20"/>
                <w:szCs w:val="20"/>
                <w:lang w:val="en-US"/>
              </w:rPr>
              <w:t>2</w:t>
            </w:r>
          </w:p>
        </w:tc>
        <w:tc>
          <w:tcPr>
            <w:tcW w:w="864"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705"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620"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545"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9"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8" w:type="pct"/>
            <w:tcBorders>
              <w:top w:val="single" w:sz="4" w:space="0" w:color="auto"/>
              <w:left w:val="single" w:sz="4" w:space="0" w:color="auto"/>
              <w:bottom w:val="nil"/>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9" w:type="pct"/>
            <w:tcBorders>
              <w:top w:val="single" w:sz="4" w:space="0" w:color="auto"/>
              <w:left w:val="single" w:sz="4" w:space="0" w:color="auto"/>
              <w:bottom w:val="nil"/>
              <w:right w:val="single" w:sz="4" w:space="0" w:color="auto"/>
            </w:tcBorders>
            <w:shd w:val="clear" w:color="auto" w:fill="FFFFFF"/>
            <w:vAlign w:val="center"/>
          </w:tcPr>
          <w:p w:rsidR="00AC7C2E" w:rsidRPr="00DF3471" w:rsidRDefault="00AC7C2E" w:rsidP="004A7B5E">
            <w:pPr>
              <w:jc w:val="center"/>
              <w:rPr>
                <w:rFonts w:ascii="Arial" w:hAnsi="Arial" w:cs="Arial"/>
                <w:sz w:val="20"/>
                <w:szCs w:val="20"/>
                <w:lang w:eastAsia="en-US"/>
              </w:rPr>
            </w:pPr>
          </w:p>
        </w:tc>
      </w:tr>
      <w:tr w:rsidR="00AC7C2E" w:rsidRPr="00DF3471" w:rsidTr="004A7B5E">
        <w:trPr>
          <w:trHeight w:val="720"/>
          <w:jc w:val="center"/>
        </w:trPr>
        <w:tc>
          <w:tcPr>
            <w:tcW w:w="2502" w:type="pct"/>
            <w:gridSpan w:val="4"/>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Tổng cả nhóm nhà đầu tư nước ngoài có liên quan/</w:t>
            </w:r>
            <w:r w:rsidRPr="00DF3471">
              <w:rPr>
                <w:rStyle w:val="Khc"/>
                <w:rFonts w:ascii="Arial" w:hAnsi="Arial" w:cs="Arial"/>
                <w:color w:val="000000"/>
                <w:sz w:val="20"/>
                <w:szCs w:val="20"/>
                <w:lang w:val="en-US" w:eastAsia="vi-VN"/>
              </w:rPr>
              <w:t>Total</w:t>
            </w:r>
            <w:r w:rsidRPr="00DF3471">
              <w:rPr>
                <w:rStyle w:val="Khc"/>
                <w:rFonts w:ascii="Arial" w:hAnsi="Arial" w:cs="Arial"/>
                <w:color w:val="000000"/>
                <w:sz w:val="20"/>
                <w:szCs w:val="20"/>
                <w:lang w:eastAsia="vi-VN"/>
              </w:rPr>
              <w:t xml:space="preserve"> </w:t>
            </w:r>
            <w:r w:rsidRPr="00DF3471">
              <w:rPr>
                <w:rStyle w:val="Khc"/>
                <w:rFonts w:ascii="Arial" w:hAnsi="Arial" w:cs="Arial"/>
                <w:bCs/>
                <w:iCs/>
                <w:color w:val="000000"/>
                <w:sz w:val="20"/>
                <w:szCs w:val="20"/>
                <w:lang w:val="en-US"/>
              </w:rPr>
              <w:t>group of affiliatedforeign investors</w:t>
            </w:r>
          </w:p>
        </w:tc>
        <w:tc>
          <w:tcPr>
            <w:tcW w:w="545"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9"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547"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8" w:type="pct"/>
            <w:tcBorders>
              <w:top w:val="single" w:sz="4" w:space="0" w:color="auto"/>
              <w:left w:val="single" w:sz="4" w:space="0" w:color="auto"/>
              <w:bottom w:val="single" w:sz="4" w:space="0" w:color="auto"/>
              <w:right w:val="nil"/>
            </w:tcBorders>
            <w:shd w:val="clear" w:color="auto" w:fill="FFFFFF"/>
            <w:vAlign w:val="center"/>
          </w:tcPr>
          <w:p w:rsidR="00AC7C2E" w:rsidRPr="00DF3471" w:rsidRDefault="00AC7C2E" w:rsidP="004A7B5E">
            <w:pPr>
              <w:jc w:val="center"/>
              <w:rPr>
                <w:rFonts w:ascii="Arial" w:hAnsi="Arial" w:cs="Arial"/>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tcPr>
          <w:p w:rsidR="00AC7C2E" w:rsidRPr="00DF3471" w:rsidRDefault="00AC7C2E" w:rsidP="004A7B5E">
            <w:pPr>
              <w:jc w:val="center"/>
              <w:rPr>
                <w:rFonts w:ascii="Arial" w:hAnsi="Arial" w:cs="Arial"/>
                <w:sz w:val="20"/>
                <w:szCs w:val="20"/>
                <w:lang w:eastAsia="en-US"/>
              </w:rPr>
            </w:pPr>
          </w:p>
        </w:tc>
      </w:tr>
    </w:tbl>
    <w:p w:rsidR="00AC7C2E" w:rsidRPr="00DF3471" w:rsidRDefault="00AC7C2E" w:rsidP="00AC7C2E">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lang w:eastAsia="vi-VN"/>
        </w:rPr>
        <w:t>Ghi chú/Notes:</w:t>
      </w:r>
    </w:p>
    <w:p w:rsidR="00AC7C2E" w:rsidRPr="00DF3471" w:rsidRDefault="00AC7C2E" w:rsidP="00AC7C2E">
      <w:pPr>
        <w:pStyle w:val="Vnbnnidung0"/>
        <w:tabs>
          <w:tab w:val="left" w:pos="955"/>
        </w:tabs>
        <w:spacing w:after="120"/>
        <w:ind w:firstLine="720"/>
        <w:jc w:val="both"/>
        <w:rPr>
          <w:rFonts w:ascii="Arial" w:hAnsi="Arial" w:cs="Arial"/>
          <w:color w:val="000000"/>
          <w:sz w:val="20"/>
          <w:szCs w:val="20"/>
        </w:rPr>
      </w:pPr>
      <w:bookmarkStart w:id="10" w:name="bookmark617"/>
      <w:r w:rsidRPr="00DF3471">
        <w:rPr>
          <w:rStyle w:val="Vnbnnidung"/>
          <w:rFonts w:ascii="Arial" w:hAnsi="Arial" w:cs="Arial"/>
          <w:i/>
          <w:iCs/>
          <w:color w:val="000000"/>
          <w:sz w:val="20"/>
          <w:szCs w:val="20"/>
          <w:lang w:val="en-US"/>
        </w:rPr>
        <w:t>-</w:t>
      </w:r>
      <w:bookmarkEnd w:id="10"/>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Báo cáo được thực hiện khi giao dịch của thành viên trong nhóm làm thay đổi tỷ lệ sở hữu </w:t>
      </w:r>
      <w:r w:rsidRPr="00DF3471">
        <w:rPr>
          <w:rStyle w:val="Vnbnnidung"/>
          <w:rFonts w:ascii="Arial" w:hAnsi="Arial" w:cs="Arial"/>
          <w:i/>
          <w:iCs/>
          <w:color w:val="000000"/>
          <w:sz w:val="20"/>
          <w:szCs w:val="20"/>
          <w:lang w:eastAsia="vi-VN"/>
        </w:rPr>
        <w:lastRenderedPageBreak/>
        <w:t xml:space="preserve">của cả nhóm trở thành hoặc không còn là cổ đông lớn/nhà đầu tư lớn/The </w:t>
      </w:r>
      <w:r w:rsidRPr="00DF3471">
        <w:rPr>
          <w:rStyle w:val="Vnbnnidung"/>
          <w:rFonts w:ascii="Arial" w:hAnsi="Arial" w:cs="Arial"/>
          <w:i/>
          <w:iCs/>
          <w:color w:val="000000"/>
          <w:sz w:val="20"/>
          <w:szCs w:val="20"/>
          <w:lang w:val="en-US"/>
        </w:rPr>
        <w:t>report is made when the group member's transactions change the group's ownership percentage to become or to be no longer a major shareholder/investor;</w:t>
      </w:r>
    </w:p>
    <w:p w:rsidR="00AC7C2E" w:rsidRPr="00DF3471" w:rsidRDefault="00AC7C2E" w:rsidP="00AC7C2E">
      <w:pPr>
        <w:pStyle w:val="Vnbnnidung0"/>
        <w:tabs>
          <w:tab w:val="left" w:pos="955"/>
        </w:tabs>
        <w:spacing w:after="120"/>
        <w:ind w:firstLine="720"/>
        <w:jc w:val="both"/>
        <w:rPr>
          <w:rFonts w:ascii="Arial" w:hAnsi="Arial" w:cs="Arial"/>
          <w:color w:val="000000"/>
          <w:sz w:val="20"/>
          <w:szCs w:val="20"/>
        </w:rPr>
      </w:pPr>
      <w:bookmarkStart w:id="11" w:name="bookmark618"/>
      <w:r w:rsidRPr="00AC7C2E">
        <w:rPr>
          <w:rStyle w:val="Vnbnnidung"/>
          <w:rFonts w:ascii="Arial" w:hAnsi="Arial" w:cs="Arial"/>
          <w:i/>
          <w:iCs/>
          <w:color w:val="000000"/>
          <w:sz w:val="20"/>
          <w:szCs w:val="20"/>
        </w:rPr>
        <w:t>-</w:t>
      </w:r>
      <w:bookmarkEnd w:id="11"/>
      <w:r w:rsidRPr="00AC7C2E">
        <w:rPr>
          <w:rStyle w:val="Vnbnnidung"/>
          <w:rFonts w:ascii="Arial" w:hAnsi="Arial" w:cs="Arial"/>
          <w:i/>
          <w:iCs/>
          <w:color w:val="000000"/>
          <w:sz w:val="20"/>
          <w:szCs w:val="20"/>
        </w:rPr>
        <w:t xml:space="preserve"> </w:t>
      </w:r>
      <w:r w:rsidRPr="00DF3471">
        <w:rPr>
          <w:rStyle w:val="Vnbnnidung"/>
          <w:rFonts w:ascii="Arial" w:hAnsi="Arial" w:cs="Arial"/>
          <w:i/>
          <w:iCs/>
          <w:color w:val="000000"/>
          <w:sz w:val="20"/>
          <w:szCs w:val="20"/>
          <w:lang w:eastAsia="vi-VN"/>
        </w:rPr>
        <w:t xml:space="preserve">Báo cáo liệt kê chi tiết tình trạng sở hữu của tất cả các thành viên trong nhóm, kể cả các thành viên không thực hiện giao dịch/The </w:t>
      </w:r>
      <w:r w:rsidRPr="00AC7C2E">
        <w:rPr>
          <w:rStyle w:val="Vnbnnidung"/>
          <w:rFonts w:ascii="Arial" w:hAnsi="Arial" w:cs="Arial"/>
          <w:i/>
          <w:iCs/>
          <w:color w:val="000000"/>
          <w:sz w:val="20"/>
          <w:szCs w:val="20"/>
        </w:rPr>
        <w:t>report details the ownership situation of all group members, including non-trading members</w:t>
      </w:r>
    </w:p>
    <w:p w:rsidR="00AC7C2E" w:rsidRPr="00DF3471" w:rsidRDefault="00AC7C2E" w:rsidP="00AC7C2E">
      <w:pPr>
        <w:pStyle w:val="Vnbnnidung0"/>
        <w:tabs>
          <w:tab w:val="left" w:pos="955"/>
        </w:tabs>
        <w:spacing w:after="120"/>
        <w:ind w:firstLine="720"/>
        <w:jc w:val="both"/>
        <w:rPr>
          <w:rFonts w:ascii="Arial" w:hAnsi="Arial" w:cs="Arial"/>
          <w:color w:val="000000"/>
          <w:sz w:val="20"/>
          <w:szCs w:val="20"/>
        </w:rPr>
      </w:pPr>
      <w:bookmarkStart w:id="12" w:name="bookmark619"/>
      <w:r w:rsidRPr="00AC7C2E">
        <w:rPr>
          <w:rStyle w:val="Vnbnnidung"/>
          <w:rFonts w:ascii="Arial" w:hAnsi="Arial" w:cs="Arial"/>
          <w:i/>
          <w:iCs/>
          <w:color w:val="000000"/>
          <w:sz w:val="20"/>
          <w:szCs w:val="20"/>
        </w:rPr>
        <w:t>-</w:t>
      </w:r>
      <w:bookmarkEnd w:id="12"/>
      <w:r w:rsidRPr="00AC7C2E">
        <w:rPr>
          <w:rStyle w:val="Vnbnnidung"/>
          <w:rFonts w:ascii="Arial" w:hAnsi="Arial" w:cs="Arial"/>
          <w:i/>
          <w:iCs/>
          <w:color w:val="000000"/>
          <w:sz w:val="20"/>
          <w:szCs w:val="20"/>
        </w:rPr>
        <w:t xml:space="preserve"> </w:t>
      </w:r>
      <w:r w:rsidRPr="00DF3471">
        <w:rPr>
          <w:rStyle w:val="Vnbnnidung"/>
          <w:rFonts w:ascii="Arial" w:hAnsi="Arial" w:cs="Arial"/>
          <w:i/>
          <w:iCs/>
          <w:color w:val="000000"/>
          <w:sz w:val="20"/>
          <w:szCs w:val="20"/>
          <w:lang w:eastAsia="vi-VN"/>
        </w:rPr>
        <w:t xml:space="preserve">Tài khoản lưu ký chứng khoán: là tài khoản lưu ký của nhà đầu tư mở tại ngân hàng lưu ký (nếu có) hoặc là tài khoản giao dịch chứng khoán/Securities </w:t>
      </w:r>
      <w:r w:rsidRPr="00AC7C2E">
        <w:rPr>
          <w:rStyle w:val="Vnbnnidung"/>
          <w:rFonts w:ascii="Arial" w:hAnsi="Arial" w:cs="Arial"/>
          <w:i/>
          <w:iCs/>
          <w:color w:val="000000"/>
          <w:sz w:val="20"/>
          <w:szCs w:val="20"/>
        </w:rPr>
        <w:t>depository account is an investor's account opened at the custodian bank (if any) or a securities trading account</w:t>
      </w:r>
    </w:p>
    <w:p w:rsidR="00AC7C2E" w:rsidRPr="00DF3471" w:rsidRDefault="00AC7C2E" w:rsidP="00AC7C2E">
      <w:pPr>
        <w:pStyle w:val="Vnbnnidung0"/>
        <w:tabs>
          <w:tab w:val="left" w:pos="1033"/>
        </w:tabs>
        <w:spacing w:after="120"/>
        <w:ind w:firstLine="720"/>
        <w:jc w:val="both"/>
        <w:rPr>
          <w:rFonts w:ascii="Arial" w:hAnsi="Arial" w:cs="Arial"/>
          <w:color w:val="000000"/>
          <w:sz w:val="20"/>
          <w:szCs w:val="20"/>
        </w:rPr>
      </w:pPr>
      <w:bookmarkStart w:id="13" w:name="bookmark620"/>
      <w:r w:rsidRPr="00DF3471">
        <w:rPr>
          <w:rStyle w:val="Vnbnnidung"/>
          <w:rFonts w:ascii="Arial" w:hAnsi="Arial" w:cs="Arial"/>
          <w:color w:val="000000"/>
          <w:sz w:val="20"/>
          <w:szCs w:val="20"/>
          <w:highlight w:val="white"/>
          <w:lang w:val="en-US"/>
        </w:rPr>
        <w:t>6</w:t>
      </w:r>
      <w:bookmarkEnd w:id="13"/>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Ngày trở thành hoặc không </w:t>
      </w:r>
      <w:r>
        <w:rPr>
          <w:rStyle w:val="Vnbnnidung"/>
          <w:rFonts w:ascii="Arial" w:hAnsi="Arial" w:cs="Arial"/>
          <w:color w:val="000000"/>
          <w:sz w:val="20"/>
          <w:szCs w:val="20"/>
          <w:lang w:eastAsia="vi-VN"/>
        </w:rPr>
        <w:t>còn là cổ đông lớn/nhà đầu tư lớ</w:t>
      </w:r>
      <w:r w:rsidRPr="00DF3471">
        <w:rPr>
          <w:rStyle w:val="Vnbnnidung"/>
          <w:rFonts w:ascii="Arial" w:hAnsi="Arial" w:cs="Arial"/>
          <w:color w:val="000000"/>
          <w:sz w:val="20"/>
          <w:szCs w:val="20"/>
          <w:lang w:eastAsia="vi-VN"/>
        </w:rPr>
        <w:t xml:space="preserve">n/ </w:t>
      </w:r>
      <w:r w:rsidRPr="00DF3471">
        <w:rPr>
          <w:rStyle w:val="Vnbnnidung"/>
          <w:rFonts w:ascii="Arial" w:hAnsi="Arial" w:cs="Arial"/>
          <w:i/>
          <w:iCs/>
          <w:color w:val="000000"/>
          <w:sz w:val="20"/>
          <w:szCs w:val="20"/>
          <w:lang w:eastAsia="vi-VN"/>
        </w:rPr>
        <w:t xml:space="preserve">Date </w:t>
      </w:r>
      <w:r w:rsidRPr="00DF3471">
        <w:rPr>
          <w:rStyle w:val="Vnbnnidung"/>
          <w:rFonts w:ascii="Arial" w:hAnsi="Arial" w:cs="Arial"/>
          <w:i/>
          <w:iCs/>
          <w:color w:val="000000"/>
          <w:sz w:val="20"/>
          <w:szCs w:val="20"/>
          <w:lang w:val="en-US"/>
        </w:rPr>
        <w:t>of becoming or being no longer major shareholder/investor:</w:t>
      </w:r>
    </w:p>
    <w:p w:rsidR="00AC7C2E" w:rsidRPr="00DF3471" w:rsidRDefault="00AC7C2E" w:rsidP="00AC7C2E">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Chúng tôi xin cam đoan những thông tin nêu trên hoàn toàn đúng/</w:t>
      </w:r>
      <w:r w:rsidRPr="00DF3471">
        <w:rPr>
          <w:rStyle w:val="Vnbnnidung"/>
          <w:rFonts w:ascii="Arial" w:hAnsi="Arial" w:cs="Arial"/>
          <w:color w:val="000000"/>
          <w:sz w:val="20"/>
          <w:szCs w:val="20"/>
          <w:lang w:val="en-US" w:eastAsia="vi-VN"/>
        </w:rPr>
        <w:t>W</w:t>
      </w:r>
      <w:r w:rsidRPr="00DF3471">
        <w:rPr>
          <w:rStyle w:val="Vnbnnidung"/>
          <w:rFonts w:ascii="Arial" w:hAnsi="Arial" w:cs="Arial"/>
          <w:color w:val="000000"/>
          <w:sz w:val="20"/>
          <w:szCs w:val="20"/>
          <w:lang w:eastAsia="vi-VN"/>
        </w:rPr>
        <w:t xml:space="preserve">e </w:t>
      </w:r>
      <w:r w:rsidRPr="00DF3471">
        <w:rPr>
          <w:rStyle w:val="Vnbnnidung"/>
          <w:rFonts w:ascii="Arial" w:hAnsi="Arial" w:cs="Arial"/>
          <w:i/>
          <w:iCs/>
          <w:color w:val="000000"/>
          <w:sz w:val="20"/>
          <w:szCs w:val="20"/>
          <w:lang w:val="en-US"/>
        </w:rPr>
        <w:t>hereby certify that the above-mentioned information is completely true and correct.</w:t>
      </w:r>
    </w:p>
    <w:p w:rsidR="00AC7C2E" w:rsidRPr="00DF3471" w:rsidRDefault="00AC7C2E" w:rsidP="00AC7C2E">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Chữ ký xác nhận của tổ chức được chỉ định/cá nhân được ủy quyền báo cáo sở hữu/công bố thông tin/ </w:t>
      </w:r>
      <w:r w:rsidRPr="00DF3471">
        <w:rPr>
          <w:rStyle w:val="Vnbnnidung"/>
          <w:rFonts w:ascii="Arial" w:hAnsi="Arial" w:cs="Arial"/>
          <w:i/>
          <w:iCs/>
          <w:color w:val="000000"/>
          <w:sz w:val="20"/>
          <w:szCs w:val="20"/>
          <w:lang w:val="en-US"/>
        </w:rPr>
        <w:t xml:space="preserve">Signature of designated </w:t>
      </w:r>
      <w:r w:rsidRPr="00DF3471">
        <w:rPr>
          <w:rStyle w:val="Vnbnnidung"/>
          <w:rFonts w:ascii="Arial" w:hAnsi="Arial" w:cs="Arial"/>
          <w:i/>
          <w:iCs/>
          <w:color w:val="000000"/>
          <w:sz w:val="20"/>
          <w:szCs w:val="20"/>
          <w:lang w:eastAsia="vi-VN"/>
        </w:rPr>
        <w:t xml:space="preserve">organisation/individual </w:t>
      </w:r>
      <w:r w:rsidRPr="00DF3471">
        <w:rPr>
          <w:rStyle w:val="Vnbnnidung"/>
          <w:rFonts w:ascii="Arial" w:hAnsi="Arial" w:cs="Arial"/>
          <w:i/>
          <w:iCs/>
          <w:color w:val="000000"/>
          <w:sz w:val="20"/>
          <w:szCs w:val="20"/>
          <w:lang w:val="en-US"/>
        </w:rPr>
        <w:t>authorized to report the ownership and disclose information</w:t>
      </w:r>
    </w:p>
    <w:p w:rsidR="00AC7C2E" w:rsidRPr="00DF3471" w:rsidRDefault="00AC7C2E" w:rsidP="00AC7C2E">
      <w:pPr>
        <w:pStyle w:val="Vnbnnidung0"/>
        <w:tabs>
          <w:tab w:val="left" w:pos="999"/>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Trường hợp là cá nhân/</w:t>
      </w:r>
      <w:r w:rsidRPr="00DF3471">
        <w:rPr>
          <w:rStyle w:val="Vnbnnidung"/>
          <w:rFonts w:ascii="Arial" w:hAnsi="Arial" w:cs="Arial"/>
          <w:color w:val="000000"/>
          <w:sz w:val="20"/>
          <w:szCs w:val="20"/>
          <w:lang w:val="en-US" w:eastAsia="vi-VN"/>
        </w:rPr>
        <w:t>In</w:t>
      </w:r>
      <w:r w:rsidRPr="00DF3471">
        <w:rPr>
          <w:rStyle w:val="Vnbnnidung"/>
          <w:rFonts w:ascii="Arial" w:hAnsi="Arial" w:cs="Arial"/>
          <w:i/>
          <w:iCs/>
          <w:color w:val="000000"/>
          <w:sz w:val="20"/>
          <w:szCs w:val="20"/>
          <w:lang w:val="en-US"/>
        </w:rPr>
        <w:t>case of an individual:</w:t>
      </w:r>
    </w:p>
    <w:p w:rsidR="00AC7C2E" w:rsidRPr="00DF3471" w:rsidRDefault="00AC7C2E" w:rsidP="00AC7C2E">
      <w:pPr>
        <w:pStyle w:val="Vnbnnidung0"/>
        <w:tabs>
          <w:tab w:val="left" w:leader="underscore" w:pos="8964"/>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Họ và tên, chữ ký của cá nhân được ủy quyền</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i/>
          <w:color w:val="000000"/>
          <w:sz w:val="20"/>
          <w:szCs w:val="20"/>
          <w:lang w:val="en-US" w:eastAsia="vi-VN"/>
        </w:rPr>
        <w:t>Full</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name, signature of authorized individual: ________</w:t>
      </w:r>
    </w:p>
    <w:p w:rsidR="00AC7C2E" w:rsidRPr="00DF3471" w:rsidRDefault="00AC7C2E" w:rsidP="00AC7C2E">
      <w:pPr>
        <w:pStyle w:val="Vnbnnidung0"/>
        <w:tabs>
          <w:tab w:val="left" w:pos="999"/>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Trường hợp là tổ chức/</w:t>
      </w:r>
      <w:r w:rsidRPr="00DF3471">
        <w:rPr>
          <w:rStyle w:val="Vnbnnidung"/>
          <w:rFonts w:ascii="Arial" w:hAnsi="Arial" w:cs="Arial"/>
          <w:color w:val="000000"/>
          <w:sz w:val="20"/>
          <w:szCs w:val="20"/>
          <w:lang w:val="en-US" w:eastAsia="vi-VN"/>
        </w:rPr>
        <w:t>In</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case of an organisation:</w:t>
      </w:r>
    </w:p>
    <w:p w:rsidR="00AC7C2E" w:rsidRPr="00DF3471" w:rsidRDefault="00AC7C2E" w:rsidP="00AC7C2E">
      <w:pPr>
        <w:pStyle w:val="Vnbnnidung0"/>
        <w:tabs>
          <w:tab w:val="left" w:leader="underscore" w:pos="8964"/>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Tên tổ chức được chỉ định</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Name of designated organisation:</w:t>
      </w:r>
      <w:r w:rsidRPr="00DF3471">
        <w:rPr>
          <w:rStyle w:val="Vnbnnidung"/>
          <w:rFonts w:ascii="Arial" w:hAnsi="Arial" w:cs="Arial"/>
          <w:i/>
          <w:iCs/>
          <w:color w:val="000000"/>
          <w:sz w:val="20"/>
          <w:szCs w:val="20"/>
          <w:lang w:eastAsia="vi-VN"/>
        </w:rPr>
        <w:tab/>
      </w:r>
    </w:p>
    <w:p w:rsidR="00AC7C2E" w:rsidRPr="00DF3471" w:rsidRDefault="00AC7C2E" w:rsidP="00AC7C2E">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Họ và Tên, chữ ký của các đại diện có thẩm quyền, và đóng dấu (nếu có con dấu) </w:t>
      </w:r>
      <w:r w:rsidRPr="00DF3471">
        <w:rPr>
          <w:rStyle w:val="Vnbnnidung"/>
          <w:rFonts w:ascii="Arial" w:hAnsi="Arial" w:cs="Arial"/>
          <w:i/>
          <w:iCs/>
          <w:color w:val="000000"/>
          <w:sz w:val="20"/>
          <w:szCs w:val="20"/>
          <w:lang w:val="en-US"/>
        </w:rPr>
        <w:t>(Full name, signature of authorized representatives and seal - if any) ______________</w:t>
      </w:r>
    </w:p>
    <w:p w:rsidR="00AC7C2E" w:rsidRPr="00DF3471" w:rsidRDefault="00AC7C2E" w:rsidP="00AC7C2E">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Chức </w:t>
      </w:r>
      <w:r w:rsidRPr="00DF3471">
        <w:rPr>
          <w:rStyle w:val="Vnbnnidung"/>
          <w:rFonts w:ascii="Arial" w:hAnsi="Arial" w:cs="Arial"/>
          <w:color w:val="000000"/>
          <w:sz w:val="20"/>
          <w:szCs w:val="20"/>
          <w:lang w:val="en-US"/>
        </w:rPr>
        <w:t>danh/Title:</w:t>
      </w:r>
    </w:p>
    <w:p w:rsidR="0034473B" w:rsidRDefault="00AC7C2E" w:rsidP="00AC7C2E">
      <w:pPr>
        <w:pStyle w:val="Vnbnnidung0"/>
        <w:spacing w:after="12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eastAsia="vi-VN"/>
        </w:rPr>
        <w:t xml:space="preserve">Ngày thực </w:t>
      </w:r>
      <w:r w:rsidRPr="00DF3471">
        <w:rPr>
          <w:rStyle w:val="Vnbnnidung"/>
          <w:rFonts w:ascii="Arial" w:hAnsi="Arial" w:cs="Arial"/>
          <w:i/>
          <w:iCs/>
          <w:color w:val="000000"/>
          <w:sz w:val="20"/>
          <w:szCs w:val="20"/>
          <w:lang w:eastAsia="vi-VN"/>
        </w:rPr>
        <w:t>hiện/</w:t>
      </w:r>
      <w:r w:rsidRPr="00DF3471">
        <w:rPr>
          <w:rStyle w:val="Vnbnnidung"/>
          <w:rFonts w:ascii="Arial" w:hAnsi="Arial" w:cs="Arial"/>
          <w:i/>
          <w:iCs/>
          <w:color w:val="000000"/>
          <w:sz w:val="20"/>
          <w:szCs w:val="20"/>
          <w:lang w:val="en-US"/>
        </w:rPr>
        <w:t>Reporting date</w:t>
      </w:r>
    </w:p>
    <w:p w:rsidR="00AC7C2E" w:rsidRDefault="00AC7C2E" w:rsidP="00AC7C2E">
      <w:pPr>
        <w:pStyle w:val="Vnbnnidung0"/>
        <w:spacing w:after="120"/>
        <w:ind w:firstLine="720"/>
        <w:jc w:val="both"/>
      </w:pPr>
      <w:bookmarkStart w:id="14" w:name="_GoBack"/>
      <w:bookmarkEnd w:id="14"/>
    </w:p>
    <w:sectPr w:rsidR="00AC7C2E"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C2E"/>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C7C2E"/>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6B413"/>
  <w15:chartTrackingRefBased/>
  <w15:docId w15:val="{8A58B993-D20D-415D-BD51-23E60527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C2E"/>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AC7C2E"/>
    <w:rPr>
      <w:rFonts w:ascii="Times New Roman" w:hAnsi="Times New Roman"/>
      <w:sz w:val="26"/>
      <w:szCs w:val="26"/>
    </w:rPr>
  </w:style>
  <w:style w:type="character" w:customStyle="1" w:styleId="Khc">
    <w:name w:val="Khác_"/>
    <w:link w:val="Khc0"/>
    <w:uiPriority w:val="99"/>
    <w:rsid w:val="00AC7C2E"/>
    <w:rPr>
      <w:rFonts w:ascii="Times New Roman" w:hAnsi="Times New Roman"/>
      <w:sz w:val="26"/>
      <w:szCs w:val="26"/>
    </w:rPr>
  </w:style>
  <w:style w:type="character" w:customStyle="1" w:styleId="Chthchbng">
    <w:name w:val="Chú thích bảng_"/>
    <w:link w:val="Chthchbng0"/>
    <w:uiPriority w:val="99"/>
    <w:rsid w:val="00AC7C2E"/>
    <w:rPr>
      <w:rFonts w:ascii="Times New Roman" w:hAnsi="Times New Roman"/>
      <w:i/>
      <w:iCs/>
      <w:sz w:val="26"/>
      <w:szCs w:val="26"/>
    </w:rPr>
  </w:style>
  <w:style w:type="paragraph" w:customStyle="1" w:styleId="Vnbnnidung0">
    <w:name w:val="Văn bản nội dung"/>
    <w:basedOn w:val="Normal"/>
    <w:link w:val="Vnbnnidung"/>
    <w:uiPriority w:val="99"/>
    <w:rsid w:val="00AC7C2E"/>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Khc0">
    <w:name w:val="Khác"/>
    <w:basedOn w:val="Normal"/>
    <w:link w:val="Khc"/>
    <w:uiPriority w:val="99"/>
    <w:rsid w:val="00AC7C2E"/>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Chthchbng0">
    <w:name w:val="Chú thích bảng"/>
    <w:basedOn w:val="Normal"/>
    <w:link w:val="Chthchbng"/>
    <w:uiPriority w:val="99"/>
    <w:rsid w:val="00AC7C2E"/>
    <w:pPr>
      <w:spacing w:line="259" w:lineRule="auto"/>
      <w:ind w:firstLine="560"/>
    </w:pPr>
    <w:rPr>
      <w:rFonts w:ascii="Times New Roman" w:eastAsiaTheme="minorHAnsi" w:hAnsi="Times New Roman" w:cs="Times New Roman"/>
      <w:i/>
      <w:iCs/>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2025-11-14T06:32:00Z</dcterms:created>
  <dcterms:modified xsi:type="dcterms:W3CDTF">2025-11-14T06:33:00Z</dcterms:modified>
</cp:coreProperties>
</file>